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EB30F" w14:textId="77777777" w:rsidR="003515BB" w:rsidRDefault="003515BB" w:rsidP="00650D26">
      <w:pPr>
        <w:pStyle w:val="FreeForm"/>
        <w:ind w:left="173" w:right="511"/>
        <w:jc w:val="both"/>
        <w:rPr>
          <w:rFonts w:ascii="Times" w:hAnsi="Times"/>
          <w:b/>
          <w:sz w:val="36"/>
          <w:u w:val="single"/>
        </w:rPr>
      </w:pPr>
      <w:r>
        <w:rPr>
          <w:rFonts w:ascii="Times" w:hAnsi="Times"/>
          <w:b/>
          <w:sz w:val="36"/>
          <w:u w:val="single"/>
        </w:rPr>
        <w:t>Norris Yang Profile</w:t>
      </w:r>
    </w:p>
    <w:p w14:paraId="042822EA" w14:textId="77777777" w:rsidR="003515BB" w:rsidRDefault="003515BB" w:rsidP="00650D26">
      <w:pPr>
        <w:pStyle w:val="FreeForm"/>
        <w:ind w:left="173" w:right="511"/>
        <w:jc w:val="both"/>
        <w:rPr>
          <w:rFonts w:ascii="Times" w:hAnsi="Times"/>
          <w:sz w:val="28"/>
        </w:rPr>
      </w:pPr>
    </w:p>
    <w:p w14:paraId="4D28BB19" w14:textId="25ED08E6" w:rsidR="00224688" w:rsidRDefault="00224688" w:rsidP="00650D26">
      <w:pPr>
        <w:pStyle w:val="FreeForm"/>
        <w:ind w:left="173" w:right="511"/>
        <w:jc w:val="both"/>
        <w:rPr>
          <w:rFonts w:ascii="Times" w:hAnsi="Times"/>
          <w:sz w:val="28"/>
        </w:rPr>
      </w:pPr>
      <w:r w:rsidRPr="00224688">
        <w:rPr>
          <w:rFonts w:ascii="Times" w:hAnsi="Times"/>
          <w:sz w:val="28"/>
        </w:rPr>
        <w:t>Mr. Yang practices</w:t>
      </w:r>
      <w:r w:rsidR="00EC75AF">
        <w:rPr>
          <w:rFonts w:ascii="Times" w:hAnsi="Times"/>
          <w:sz w:val="28"/>
        </w:rPr>
        <w:t>:</w:t>
      </w:r>
      <w:r w:rsidR="00EC75AF">
        <w:rPr>
          <w:rFonts w:ascii="Times" w:hAnsi="Times"/>
          <w:sz w:val="28"/>
        </w:rPr>
        <w:br/>
        <w:t>I</w:t>
      </w:r>
      <w:r w:rsidRPr="00224688">
        <w:rPr>
          <w:rFonts w:ascii="Times" w:hAnsi="Times"/>
          <w:sz w:val="28"/>
        </w:rPr>
        <w:t>nternational commercial law</w:t>
      </w:r>
      <w:r w:rsidR="00EC75AF">
        <w:rPr>
          <w:rFonts w:ascii="Times" w:hAnsi="Times"/>
          <w:sz w:val="28"/>
        </w:rPr>
        <w:t xml:space="preserve"> as Senior Consultant at YYC Legal</w:t>
      </w:r>
      <w:r w:rsidR="00F33FA1">
        <w:rPr>
          <w:rFonts w:ascii="Times" w:hAnsi="Times"/>
          <w:sz w:val="28"/>
        </w:rPr>
        <w:t xml:space="preserve"> (HK)</w:t>
      </w:r>
      <w:r w:rsidR="00EC75AF">
        <w:rPr>
          <w:rFonts w:ascii="Times" w:hAnsi="Times"/>
          <w:sz w:val="28"/>
        </w:rPr>
        <w:t xml:space="preserve">, </w:t>
      </w:r>
      <w:proofErr w:type="spellStart"/>
      <w:r w:rsidR="00EC75AF">
        <w:rPr>
          <w:rFonts w:ascii="Times" w:hAnsi="Times"/>
          <w:sz w:val="28"/>
        </w:rPr>
        <w:t>LLP;</w:t>
      </w:r>
      <w:r w:rsidR="00F33FA1">
        <w:rPr>
          <w:rFonts w:ascii="Times" w:hAnsi="Times"/>
          <w:sz w:val="28"/>
        </w:rPr>
        <w:t>and</w:t>
      </w:r>
      <w:proofErr w:type="spellEnd"/>
      <w:r w:rsidR="00914C45">
        <w:rPr>
          <w:rFonts w:ascii="Times" w:hAnsi="Times"/>
          <w:sz w:val="28"/>
        </w:rPr>
        <w:br/>
      </w:r>
      <w:r w:rsidR="00F33FA1">
        <w:rPr>
          <w:rFonts w:ascii="Times" w:hAnsi="Times"/>
          <w:sz w:val="28"/>
        </w:rPr>
        <w:t xml:space="preserve">as an Arbitrator, Mediator and </w:t>
      </w:r>
      <w:r w:rsidR="00EC75AF">
        <w:rPr>
          <w:rFonts w:ascii="Times" w:hAnsi="Times"/>
          <w:sz w:val="28"/>
        </w:rPr>
        <w:t>ADR Professional as</w:t>
      </w:r>
      <w:r w:rsidR="00914C45" w:rsidRPr="00224688">
        <w:rPr>
          <w:rFonts w:ascii="Times" w:hAnsi="Times"/>
          <w:sz w:val="28"/>
        </w:rPr>
        <w:t xml:space="preserve"> </w:t>
      </w:r>
      <w:r w:rsidR="00F33FA1">
        <w:rPr>
          <w:rFonts w:ascii="Times" w:hAnsi="Times"/>
          <w:sz w:val="28"/>
        </w:rPr>
        <w:t>F</w:t>
      </w:r>
      <w:r w:rsidR="00914C45" w:rsidRPr="00224688">
        <w:rPr>
          <w:rFonts w:ascii="Times" w:hAnsi="Times"/>
          <w:sz w:val="28"/>
        </w:rPr>
        <w:t>ounder</w:t>
      </w:r>
      <w:r w:rsidR="00EC75AF">
        <w:rPr>
          <w:rFonts w:ascii="Times" w:hAnsi="Times"/>
          <w:sz w:val="28"/>
        </w:rPr>
        <w:t xml:space="preserve"> </w:t>
      </w:r>
      <w:r w:rsidR="00F33FA1">
        <w:rPr>
          <w:rFonts w:ascii="Times" w:hAnsi="Times"/>
          <w:sz w:val="28"/>
        </w:rPr>
        <w:t xml:space="preserve">&amp; </w:t>
      </w:r>
      <w:r w:rsidR="00EC75AF">
        <w:rPr>
          <w:rFonts w:ascii="Times" w:hAnsi="Times"/>
          <w:sz w:val="28"/>
        </w:rPr>
        <w:t xml:space="preserve">Executive Director </w:t>
      </w:r>
      <w:r w:rsidR="00914C45" w:rsidRPr="00224688">
        <w:rPr>
          <w:rFonts w:ascii="Times" w:hAnsi="Times"/>
          <w:sz w:val="28"/>
        </w:rPr>
        <w:t>of</w:t>
      </w:r>
      <w:r w:rsidR="00914C45">
        <w:rPr>
          <w:rFonts w:ascii="Times" w:hAnsi="Times"/>
          <w:sz w:val="28"/>
        </w:rPr>
        <w:t xml:space="preserve"> </w:t>
      </w:r>
      <w:r w:rsidRPr="00224688">
        <w:rPr>
          <w:rFonts w:ascii="Times" w:hAnsi="Times"/>
          <w:sz w:val="28"/>
        </w:rPr>
        <w:t>ADR</w:t>
      </w:r>
      <w:r>
        <w:rPr>
          <w:rFonts w:ascii="Times" w:hAnsi="Times"/>
          <w:sz w:val="28"/>
        </w:rPr>
        <w:t xml:space="preserve"> International L</w:t>
      </w:r>
      <w:r w:rsidR="00EC75AF">
        <w:rPr>
          <w:rFonts w:ascii="Times" w:hAnsi="Times"/>
          <w:sz w:val="28"/>
        </w:rPr>
        <w:t>td.</w:t>
      </w:r>
    </w:p>
    <w:p w14:paraId="5DF0380F" w14:textId="410F87BC" w:rsidR="00224688" w:rsidRDefault="00224688" w:rsidP="00650D26">
      <w:pPr>
        <w:pStyle w:val="FreeForm"/>
        <w:ind w:left="173" w:right="511"/>
        <w:jc w:val="both"/>
        <w:rPr>
          <w:rFonts w:ascii="Times" w:hAnsi="Times"/>
          <w:sz w:val="28"/>
        </w:rPr>
      </w:pPr>
    </w:p>
    <w:p w14:paraId="34B1ED6A" w14:textId="3B9C72E5" w:rsidR="003515BB" w:rsidRPr="00C354CA" w:rsidRDefault="003515BB" w:rsidP="00650D26">
      <w:pPr>
        <w:pStyle w:val="FreeForm"/>
        <w:ind w:left="173" w:right="511"/>
        <w:jc w:val="both"/>
        <w:rPr>
          <w:rFonts w:ascii="Times" w:hAnsi="Times"/>
          <w:sz w:val="28"/>
          <w:lang w:val="en-US"/>
        </w:rPr>
      </w:pPr>
      <w:r w:rsidRPr="00C354CA">
        <w:rPr>
          <w:rFonts w:ascii="Times" w:hAnsi="Times"/>
          <w:sz w:val="28"/>
        </w:rPr>
        <w:t>He is recognized by Who’s Who Legal (</w:t>
      </w:r>
      <w:hyperlink r:id="rId7" w:history="1">
        <w:r w:rsidR="00FE0F1F" w:rsidRPr="00F7074B">
          <w:rPr>
            <w:rStyle w:val="Hyperlink"/>
            <w:rFonts w:eastAsia="Times New Roman"/>
            <w:sz w:val="20"/>
          </w:rPr>
          <w:t>https://whoswholegal.com/norris-yang</w:t>
        </w:r>
      </w:hyperlink>
      <w:r w:rsidRPr="00C354CA">
        <w:rPr>
          <w:rFonts w:ascii="Times" w:hAnsi="Times"/>
          <w:sz w:val="28"/>
        </w:rPr>
        <w:t xml:space="preserve">) as </w:t>
      </w:r>
      <w:r w:rsidR="00B0141C" w:rsidRPr="00C354CA">
        <w:rPr>
          <w:rFonts w:ascii="Times" w:hAnsi="Times"/>
          <w:sz w:val="28"/>
        </w:rPr>
        <w:t xml:space="preserve">one of </w:t>
      </w:r>
      <w:r w:rsidR="00C03FAF" w:rsidRPr="00C03FAF">
        <w:rPr>
          <w:rFonts w:ascii="Times" w:hAnsi="Times"/>
          <w:sz w:val="28"/>
          <w:lang w:val="en-US" w:eastAsia="zh-TW"/>
        </w:rPr>
        <w:t>Thirty-</w:t>
      </w:r>
      <w:r w:rsidR="00EC75AF">
        <w:rPr>
          <w:rFonts w:ascii="Times" w:hAnsi="Times"/>
          <w:sz w:val="28"/>
          <w:lang w:val="en-US" w:eastAsia="zh-TW"/>
        </w:rPr>
        <w:t>nine</w:t>
      </w:r>
      <w:r w:rsidR="00C03FAF" w:rsidRPr="00C03FAF">
        <w:rPr>
          <w:rFonts w:ascii="Times" w:hAnsi="Times" w:hint="eastAsia"/>
          <w:sz w:val="28"/>
          <w:lang w:val="en-US" w:eastAsia="zh-TW"/>
        </w:rPr>
        <w:t xml:space="preserve"> </w:t>
      </w:r>
      <w:r w:rsidRPr="00C354CA">
        <w:rPr>
          <w:rFonts w:ascii="Times" w:hAnsi="Times" w:hint="eastAsia"/>
          <w:sz w:val="28"/>
          <w:lang w:eastAsia="zh-TW"/>
        </w:rPr>
        <w:t>“</w:t>
      </w:r>
      <w:r w:rsidRPr="00C354CA">
        <w:rPr>
          <w:rFonts w:ascii="Times" w:hAnsi="Times"/>
          <w:sz w:val="28"/>
        </w:rPr>
        <w:t>Thought Leader</w:t>
      </w:r>
      <w:r w:rsidR="0068070A" w:rsidRPr="00C354CA">
        <w:rPr>
          <w:rFonts w:ascii="Times" w:hAnsi="Times"/>
          <w:sz w:val="28"/>
        </w:rPr>
        <w:t>s</w:t>
      </w:r>
      <w:r w:rsidRPr="00C354CA">
        <w:rPr>
          <w:rFonts w:ascii="Times" w:hAnsi="Times"/>
          <w:sz w:val="28"/>
        </w:rPr>
        <w:t xml:space="preserve"> </w:t>
      </w:r>
      <w:r w:rsidR="0068070A" w:rsidRPr="00C354CA">
        <w:rPr>
          <w:rFonts w:ascii="Times" w:hAnsi="Times"/>
          <w:sz w:val="28"/>
        </w:rPr>
        <w:t>Global Elite 202</w:t>
      </w:r>
      <w:r w:rsidR="00650D26">
        <w:rPr>
          <w:rFonts w:ascii="Times" w:hAnsi="Times"/>
          <w:sz w:val="28"/>
          <w:lang w:val="en-US"/>
        </w:rPr>
        <w:t>5</w:t>
      </w:r>
      <w:r w:rsidR="0068070A">
        <w:rPr>
          <w:rFonts w:ascii="Times" w:hAnsi="Times"/>
          <w:sz w:val="28"/>
        </w:rPr>
        <w:t xml:space="preserve"> </w:t>
      </w:r>
      <w:r w:rsidR="00C03FAF">
        <w:rPr>
          <w:rFonts w:ascii="Times" w:hAnsi="Times"/>
          <w:sz w:val="28"/>
        </w:rPr>
        <w:t>–</w:t>
      </w:r>
      <w:r w:rsidR="0068070A">
        <w:rPr>
          <w:rFonts w:ascii="Times" w:hAnsi="Times"/>
          <w:sz w:val="28"/>
        </w:rPr>
        <w:t xml:space="preserve"> </w:t>
      </w:r>
      <w:r w:rsidR="00C03FAF">
        <w:rPr>
          <w:rFonts w:ascii="Times" w:hAnsi="Times" w:hint="eastAsia"/>
          <w:sz w:val="28"/>
          <w:lang w:eastAsia="zh-TW"/>
        </w:rPr>
        <w:t>Commercial</w:t>
      </w:r>
      <w:r w:rsidR="00C03FAF">
        <w:rPr>
          <w:rFonts w:ascii="Times" w:hAnsi="Times"/>
          <w:sz w:val="28"/>
          <w:lang w:eastAsia="zh-TW"/>
        </w:rPr>
        <w:t xml:space="preserve"> </w:t>
      </w:r>
      <w:r w:rsidR="0068070A">
        <w:rPr>
          <w:rFonts w:ascii="Times" w:hAnsi="Times"/>
          <w:sz w:val="28"/>
        </w:rPr>
        <w:t>Mediation” (</w:t>
      </w:r>
      <w:r w:rsidR="00B0141C">
        <w:rPr>
          <w:rFonts w:ascii="Times" w:hAnsi="Times"/>
          <w:sz w:val="28"/>
        </w:rPr>
        <w:t>since 2017 when this list was first initiated</w:t>
      </w:r>
      <w:r>
        <w:rPr>
          <w:rFonts w:ascii="Times" w:hAnsi="Times"/>
          <w:sz w:val="28"/>
        </w:rPr>
        <w:t>).</w:t>
      </w:r>
      <w:r w:rsidR="00C354CA">
        <w:rPr>
          <w:rFonts w:ascii="Times" w:hAnsi="Times"/>
          <w:sz w:val="28"/>
          <w:lang w:val="en-US"/>
        </w:rPr>
        <w:t xml:space="preserve"> He has successfully mediated many </w:t>
      </w:r>
      <w:r w:rsidR="00EC75AF">
        <w:rPr>
          <w:rFonts w:ascii="Times" w:hAnsi="Times"/>
          <w:sz w:val="28"/>
          <w:lang w:val="en-US"/>
        </w:rPr>
        <w:t xml:space="preserve">complex </w:t>
      </w:r>
      <w:r w:rsidR="00C354CA">
        <w:rPr>
          <w:rFonts w:ascii="Times" w:hAnsi="Times"/>
          <w:sz w:val="28"/>
          <w:lang w:val="en-US"/>
        </w:rPr>
        <w:t xml:space="preserve">international commercial </w:t>
      </w:r>
      <w:r w:rsidR="00C03FAF">
        <w:rPr>
          <w:rFonts w:ascii="Times" w:hAnsi="Times"/>
          <w:sz w:val="28"/>
          <w:lang w:val="en-US"/>
        </w:rPr>
        <w:t>mediations</w:t>
      </w:r>
      <w:r w:rsidR="00EC75AF">
        <w:rPr>
          <w:rFonts w:ascii="Times" w:hAnsi="Times"/>
          <w:sz w:val="28"/>
          <w:lang w:val="en-US"/>
        </w:rPr>
        <w:t xml:space="preserve"> in English, Putonghua, Cantonese and Shanghainese</w:t>
      </w:r>
      <w:r w:rsidR="00C354CA">
        <w:rPr>
          <w:rFonts w:ascii="Times" w:hAnsi="Times"/>
          <w:sz w:val="28"/>
          <w:lang w:val="en-US"/>
        </w:rPr>
        <w:t xml:space="preserve">. </w:t>
      </w:r>
      <w:r w:rsidR="00EC75AF">
        <w:rPr>
          <w:rFonts w:ascii="Times" w:hAnsi="Times"/>
          <w:sz w:val="28"/>
          <w:lang w:val="en-US"/>
        </w:rPr>
        <w:br/>
      </w:r>
      <w:r w:rsidR="00EC75AF">
        <w:rPr>
          <w:rFonts w:ascii="Times" w:hAnsi="Times"/>
          <w:sz w:val="28"/>
          <w:lang w:val="en-US"/>
        </w:rPr>
        <w:br/>
        <w:t>He has received intensive Mediation Training from Canada, USA, Australia and Hong Kong</w:t>
      </w:r>
    </w:p>
    <w:p w14:paraId="28EDD20D" w14:textId="77777777" w:rsidR="003515BB" w:rsidRDefault="003515BB" w:rsidP="00650D26">
      <w:pPr>
        <w:pStyle w:val="FreeForm"/>
        <w:ind w:left="173" w:right="511"/>
        <w:jc w:val="both"/>
        <w:rPr>
          <w:rFonts w:ascii="Times" w:hAnsi="Times"/>
          <w:sz w:val="28"/>
        </w:rPr>
      </w:pPr>
    </w:p>
    <w:p w14:paraId="46A00EB2" w14:textId="5C6A353F" w:rsidR="003515BB" w:rsidRDefault="003515BB" w:rsidP="00650D26">
      <w:pPr>
        <w:pStyle w:val="FreeForm"/>
        <w:ind w:left="173" w:right="511"/>
        <w:jc w:val="both"/>
        <w:rPr>
          <w:rFonts w:ascii="Times" w:hAnsi="Times"/>
          <w:sz w:val="28"/>
        </w:rPr>
      </w:pPr>
      <w:r>
        <w:rPr>
          <w:rFonts w:ascii="Times" w:hAnsi="Times"/>
          <w:sz w:val="28"/>
        </w:rPr>
        <w:t>Mr. Yang</w:t>
      </w:r>
      <w:r w:rsidR="00C354CA">
        <w:rPr>
          <w:rFonts w:ascii="Times" w:hAnsi="Times"/>
          <w:sz w:val="28"/>
          <w:lang w:val="en-US"/>
        </w:rPr>
        <w:t xml:space="preserve"> has</w:t>
      </w:r>
      <w:r>
        <w:rPr>
          <w:rFonts w:ascii="Times" w:hAnsi="Times"/>
          <w:sz w:val="28"/>
        </w:rPr>
        <w:t xml:space="preserve"> since 2009 conducted dozens of accredited mediation courses </w:t>
      </w:r>
      <w:r w:rsidR="00EC75AF">
        <w:rPr>
          <w:rFonts w:ascii="Times" w:hAnsi="Times"/>
          <w:sz w:val="28"/>
        </w:rPr>
        <w:t>(</w:t>
      </w:r>
      <w:r w:rsidR="00F33FA1">
        <w:rPr>
          <w:rFonts w:ascii="Times" w:hAnsi="Times"/>
          <w:sz w:val="28"/>
        </w:rPr>
        <w:t xml:space="preserve">of 40 hours or more) </w:t>
      </w:r>
      <w:r>
        <w:rPr>
          <w:rFonts w:ascii="Times" w:hAnsi="Times"/>
          <w:sz w:val="28"/>
        </w:rPr>
        <w:t>in Hong Kong</w:t>
      </w:r>
      <w:r w:rsidR="00F33FA1">
        <w:rPr>
          <w:rFonts w:ascii="Times" w:hAnsi="Times"/>
          <w:sz w:val="28"/>
        </w:rPr>
        <w:t>, China</w:t>
      </w:r>
      <w:r>
        <w:rPr>
          <w:rFonts w:ascii="Times" w:hAnsi="Times"/>
          <w:sz w:val="28"/>
        </w:rPr>
        <w:t xml:space="preserve"> and Macau</w:t>
      </w:r>
      <w:r w:rsidR="00EC75AF">
        <w:rPr>
          <w:rFonts w:ascii="Times" w:hAnsi="Times"/>
          <w:sz w:val="28"/>
        </w:rPr>
        <w:t xml:space="preserve"> </w:t>
      </w:r>
      <w:r w:rsidR="00F33FA1">
        <w:rPr>
          <w:rFonts w:ascii="Times" w:hAnsi="Times"/>
          <w:sz w:val="28"/>
        </w:rPr>
        <w:t>(including the</w:t>
      </w:r>
      <w:r w:rsidR="00EC75AF">
        <w:rPr>
          <w:rFonts w:ascii="Times" w:hAnsi="Times"/>
          <w:sz w:val="28"/>
        </w:rPr>
        <w:t xml:space="preserve"> HK City University Law School</w:t>
      </w:r>
      <w:r w:rsidR="00F33FA1">
        <w:rPr>
          <w:rFonts w:ascii="Times" w:hAnsi="Times"/>
          <w:sz w:val="28"/>
        </w:rPr>
        <w:t>, HK Chinese Univer</w:t>
      </w:r>
      <w:r w:rsidR="00B266A3">
        <w:rPr>
          <w:rFonts w:ascii="Times" w:hAnsi="Times"/>
          <w:sz w:val="28"/>
        </w:rPr>
        <w:t>si</w:t>
      </w:r>
      <w:r w:rsidR="00F33FA1">
        <w:rPr>
          <w:rFonts w:ascii="Times" w:hAnsi="Times"/>
          <w:sz w:val="28"/>
        </w:rPr>
        <w:t>ty (as Adjunct Associate Professor)</w:t>
      </w:r>
      <w:r w:rsidR="00EC75AF">
        <w:rPr>
          <w:rFonts w:ascii="Times" w:hAnsi="Times"/>
          <w:sz w:val="28"/>
        </w:rPr>
        <w:t xml:space="preserve"> and the Peking </w:t>
      </w:r>
      <w:r w:rsidR="00F33FA1">
        <w:rPr>
          <w:rFonts w:ascii="Times" w:hAnsi="Times"/>
          <w:sz w:val="28"/>
        </w:rPr>
        <w:t>U</w:t>
      </w:r>
      <w:r w:rsidR="00EC75AF">
        <w:rPr>
          <w:rFonts w:ascii="Times" w:hAnsi="Times"/>
          <w:sz w:val="28"/>
        </w:rPr>
        <w:t>niversity Transnational Law School</w:t>
      </w:r>
      <w:r w:rsidR="00F33FA1">
        <w:rPr>
          <w:rFonts w:ascii="Times" w:hAnsi="Times"/>
          <w:sz w:val="28"/>
        </w:rPr>
        <w:t xml:space="preserve"> (as Visiting Professor)</w:t>
      </w:r>
      <w:r>
        <w:rPr>
          <w:rFonts w:ascii="Times" w:hAnsi="Times"/>
          <w:sz w:val="28"/>
        </w:rPr>
        <w:t>.</w:t>
      </w:r>
    </w:p>
    <w:p w14:paraId="05609191" w14:textId="77777777" w:rsidR="003515BB" w:rsidRDefault="003515BB" w:rsidP="00650D26">
      <w:pPr>
        <w:pStyle w:val="FreeForm"/>
        <w:ind w:left="173" w:right="511"/>
        <w:jc w:val="both"/>
        <w:rPr>
          <w:rFonts w:ascii="Times" w:hAnsi="Times"/>
          <w:sz w:val="28"/>
        </w:rPr>
      </w:pPr>
    </w:p>
    <w:p w14:paraId="64BD256A" w14:textId="5D1796F6" w:rsidR="003515BB" w:rsidRDefault="003515BB" w:rsidP="00650D26">
      <w:pPr>
        <w:pStyle w:val="FreeForm"/>
        <w:ind w:left="173" w:right="511"/>
        <w:jc w:val="both"/>
        <w:rPr>
          <w:rFonts w:ascii="Times" w:hAnsi="Times"/>
          <w:sz w:val="28"/>
        </w:rPr>
      </w:pPr>
      <w:r>
        <w:rPr>
          <w:rFonts w:ascii="Times" w:hAnsi="Times"/>
          <w:sz w:val="28"/>
        </w:rPr>
        <w:t>His diverse background in science, computing, business and law coupled with his fluency in English and 3 Chinese dialects enables him to flow between different cultures, languages and subject matters.</w:t>
      </w:r>
    </w:p>
    <w:p w14:paraId="4751471F" w14:textId="77777777" w:rsidR="003515BB" w:rsidRDefault="003515BB" w:rsidP="00650D26">
      <w:pPr>
        <w:pStyle w:val="FreeForm"/>
        <w:ind w:left="173" w:right="511"/>
        <w:jc w:val="both"/>
        <w:rPr>
          <w:rFonts w:ascii="Times" w:hAnsi="Times"/>
          <w:sz w:val="28"/>
        </w:rPr>
      </w:pPr>
    </w:p>
    <w:p w14:paraId="14225485" w14:textId="3A79015D" w:rsidR="003515BB" w:rsidRDefault="003515BB" w:rsidP="00650D26">
      <w:pPr>
        <w:pStyle w:val="FreeForm"/>
        <w:ind w:left="173" w:right="511"/>
        <w:jc w:val="both"/>
        <w:rPr>
          <w:rFonts w:ascii="Times" w:hAnsi="Times"/>
          <w:sz w:val="28"/>
        </w:rPr>
      </w:pPr>
      <w:r>
        <w:rPr>
          <w:rFonts w:ascii="Times" w:hAnsi="Times"/>
          <w:sz w:val="28"/>
        </w:rPr>
        <w:t xml:space="preserve">First Asian Certified Mediator of International Mediation Institute (Hague: </w:t>
      </w:r>
      <w:hyperlink r:id="rId8" w:history="1">
        <w:r>
          <w:rPr>
            <w:rFonts w:ascii="Times" w:hAnsi="Times"/>
            <w:color w:val="000099"/>
            <w:sz w:val="28"/>
            <w:u w:val="single"/>
          </w:rPr>
          <w:t>www.imimediation.org</w:t>
        </w:r>
      </w:hyperlink>
      <w:r>
        <w:rPr>
          <w:rFonts w:ascii="Times" w:hAnsi="Times"/>
          <w:sz w:val="28"/>
        </w:rPr>
        <w:t xml:space="preserve">) and first Hong Kong lawyer honoured as  “Distinguished International Neutral” by CPR Institute (New York: </w:t>
      </w:r>
      <w:hyperlink r:id="rId9" w:history="1">
        <w:r>
          <w:rPr>
            <w:rFonts w:ascii="Times" w:hAnsi="Times"/>
            <w:color w:val="000099"/>
            <w:sz w:val="28"/>
            <w:u w:val="single"/>
          </w:rPr>
          <w:t>www.cpradr.org</w:t>
        </w:r>
      </w:hyperlink>
      <w:r>
        <w:rPr>
          <w:rFonts w:ascii="Times" w:hAnsi="Times"/>
          <w:sz w:val="28"/>
        </w:rPr>
        <w:t>), he is also an Accredited Mediator (General and Family) of HKMAAL, HKIAC</w:t>
      </w:r>
      <w:r w:rsidR="00EC75AF">
        <w:rPr>
          <w:rFonts w:ascii="Times" w:hAnsi="Times"/>
          <w:sz w:val="28"/>
        </w:rPr>
        <w:t>, the</w:t>
      </w:r>
      <w:r>
        <w:rPr>
          <w:rFonts w:ascii="Times" w:hAnsi="Times"/>
          <w:sz w:val="28"/>
        </w:rPr>
        <w:t xml:space="preserve"> Law Society of Hong Kong</w:t>
      </w:r>
      <w:r w:rsidR="00EC75AF">
        <w:rPr>
          <w:rFonts w:ascii="Times" w:hAnsi="Times"/>
          <w:sz w:val="28"/>
        </w:rPr>
        <w:t xml:space="preserve"> and other international institutes</w:t>
      </w:r>
      <w:r>
        <w:rPr>
          <w:rFonts w:ascii="Times" w:hAnsi="Times"/>
          <w:sz w:val="28"/>
        </w:rPr>
        <w:t>.</w:t>
      </w:r>
    </w:p>
    <w:p w14:paraId="04112725" w14:textId="77777777" w:rsidR="003515BB" w:rsidRDefault="003515BB" w:rsidP="00650D26">
      <w:pPr>
        <w:pStyle w:val="FreeForm"/>
        <w:ind w:left="173" w:right="511"/>
        <w:jc w:val="both"/>
        <w:rPr>
          <w:rFonts w:ascii="Times" w:hAnsi="Times"/>
          <w:sz w:val="28"/>
        </w:rPr>
      </w:pPr>
    </w:p>
    <w:p w14:paraId="21176C18" w14:textId="77777777" w:rsidR="003515BB" w:rsidRDefault="003515BB" w:rsidP="00650D26">
      <w:pPr>
        <w:pStyle w:val="FreeForm"/>
        <w:ind w:left="173" w:right="511"/>
        <w:jc w:val="both"/>
        <w:rPr>
          <w:rFonts w:ascii="Times" w:hAnsi="Times"/>
          <w:sz w:val="28"/>
        </w:rPr>
      </w:pPr>
      <w:r>
        <w:rPr>
          <w:rFonts w:ascii="Times" w:hAnsi="Times"/>
          <w:sz w:val="28"/>
        </w:rPr>
        <w:t>Mr. Yang is the Chairman of the International Negotiation Mediation Society Macau, Chairman of the Communications and Publicity Committee of HKMAAL and was past Chairman of the Hong Kong Mediation Council (2003-2006).  He is also a member of many Government Committees related to Mediation.</w:t>
      </w:r>
    </w:p>
    <w:p w14:paraId="1A9A8A4C" w14:textId="77777777" w:rsidR="003515BB" w:rsidRDefault="003515BB" w:rsidP="00650D26">
      <w:pPr>
        <w:pStyle w:val="FreeForm"/>
        <w:ind w:left="173" w:right="511"/>
        <w:jc w:val="both"/>
        <w:rPr>
          <w:rFonts w:ascii="Times" w:hAnsi="Times"/>
          <w:sz w:val="28"/>
        </w:rPr>
      </w:pPr>
    </w:p>
    <w:p w14:paraId="35B83437" w14:textId="77777777" w:rsidR="003515BB" w:rsidRDefault="003515BB" w:rsidP="00650D26">
      <w:pPr>
        <w:pStyle w:val="FreeForm"/>
        <w:ind w:left="173" w:right="511"/>
        <w:jc w:val="both"/>
        <w:rPr>
          <w:rFonts w:ascii="Times" w:hAnsi="Times"/>
          <w:sz w:val="28"/>
        </w:rPr>
      </w:pPr>
    </w:p>
    <w:p w14:paraId="76B7FB11" w14:textId="55D0F267" w:rsidR="00DD4FA6" w:rsidRDefault="00DD4FA6">
      <w:pPr>
        <w:rPr>
          <w:rFonts w:ascii="Times" w:eastAsia="ヒラギノ角ゴ Pro W3" w:hAnsi="Times"/>
          <w:color w:val="000000"/>
          <w:sz w:val="28"/>
          <w:szCs w:val="20"/>
          <w:lang w:val="en-HK" w:eastAsia="zh-CN"/>
        </w:rPr>
      </w:pPr>
      <w:r>
        <w:rPr>
          <w:rFonts w:ascii="Times" w:hAnsi="Times"/>
          <w:sz w:val="28"/>
        </w:rPr>
        <w:br w:type="page"/>
      </w:r>
    </w:p>
    <w:p w14:paraId="0FAB272C" w14:textId="38BB901F" w:rsidR="00DD4FA6" w:rsidRPr="00591EE9" w:rsidRDefault="00DD4FA6" w:rsidP="00DD4FA6">
      <w:pPr>
        <w:pStyle w:val="BodyText"/>
        <w:rPr>
          <w:b/>
          <w:bCs/>
          <w:szCs w:val="24"/>
        </w:rPr>
      </w:pPr>
      <w:r w:rsidRPr="00591EE9">
        <w:rPr>
          <w:b/>
          <w:bCs/>
          <w:szCs w:val="24"/>
        </w:rPr>
        <w:lastRenderedPageBreak/>
        <w:t xml:space="preserve">                                                        </w:t>
      </w:r>
      <w:r w:rsidRPr="00591EE9">
        <w:rPr>
          <w:rFonts w:hint="eastAsia"/>
          <w:b/>
          <w:bCs/>
          <w:szCs w:val="24"/>
        </w:rPr>
        <w:t>Norris H.C. YANG</w:t>
      </w:r>
      <w:r w:rsidRPr="00591EE9">
        <w:rPr>
          <w:b/>
          <w:bCs/>
          <w:szCs w:val="24"/>
        </w:rPr>
        <w:t xml:space="preserve">                                 </w:t>
      </w:r>
    </w:p>
    <w:p w14:paraId="340A7FAD" w14:textId="0E94BC4C" w:rsidR="00DD4FA6" w:rsidRPr="00591EE9" w:rsidRDefault="00630CCA" w:rsidP="00DD4FA6">
      <w:pPr>
        <w:pStyle w:val="BodyText"/>
        <w:rPr>
          <w:b/>
          <w:bCs/>
          <w:szCs w:val="24"/>
        </w:rPr>
      </w:pPr>
      <w:r w:rsidRPr="00591EE9">
        <w:rPr>
          <w:b/>
          <w:bCs/>
          <w:noProof/>
          <w:szCs w:val="24"/>
        </w:rPr>
        <w:drawing>
          <wp:anchor distT="0" distB="0" distL="114300" distR="114300" simplePos="0" relativeHeight="251659264" behindDoc="0" locked="0" layoutInCell="1" allowOverlap="1" wp14:anchorId="1DE12FBE" wp14:editId="690E27D9">
            <wp:simplePos x="0" y="0"/>
            <wp:positionH relativeFrom="column">
              <wp:posOffset>4629875</wp:posOffset>
            </wp:positionH>
            <wp:positionV relativeFrom="paragraph">
              <wp:posOffset>53430</wp:posOffset>
            </wp:positionV>
            <wp:extent cx="895181" cy="984917"/>
            <wp:effectExtent l="0" t="0" r="0" b="5715"/>
            <wp:wrapNone/>
            <wp:docPr id="1" name="Picture 1"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AI-generated content may be incorrect."/>
                    <pic:cNvPicPr/>
                  </pic:nvPicPr>
                  <pic:blipFill>
                    <a:blip r:embed="rId10" cstate="hqprint">
                      <a:extLst>
                        <a:ext uri="{28A0092B-C50C-407E-A947-70E740481C1C}">
                          <a14:useLocalDpi xmlns:a14="http://schemas.microsoft.com/office/drawing/2010/main" val="0"/>
                        </a:ext>
                      </a:extLst>
                    </a:blip>
                    <a:stretch>
                      <a:fillRect/>
                    </a:stretch>
                  </pic:blipFill>
                  <pic:spPr>
                    <a:xfrm>
                      <a:off x="0" y="0"/>
                      <a:ext cx="895181" cy="984917"/>
                    </a:xfrm>
                    <a:prstGeom prst="rect">
                      <a:avLst/>
                    </a:prstGeom>
                  </pic:spPr>
                </pic:pic>
              </a:graphicData>
            </a:graphic>
            <wp14:sizeRelH relativeFrom="page">
              <wp14:pctWidth>0</wp14:pctWidth>
            </wp14:sizeRelH>
            <wp14:sizeRelV relativeFrom="page">
              <wp14:pctHeight>0</wp14:pctHeight>
            </wp14:sizeRelV>
          </wp:anchor>
        </w:drawing>
      </w:r>
    </w:p>
    <w:p w14:paraId="11D0EEA3" w14:textId="77777777" w:rsidR="00DD4FA6" w:rsidRDefault="00DD4FA6" w:rsidP="00DD4FA6">
      <w:pPr>
        <w:pStyle w:val="BodyText"/>
        <w:rPr>
          <w:b/>
          <w:bCs/>
        </w:rPr>
      </w:pPr>
      <w:r>
        <w:rPr>
          <w:rFonts w:hint="eastAsia"/>
          <w:b/>
          <w:bCs/>
        </w:rPr>
        <w:t>YANG, Norris Hong Ching</w:t>
      </w:r>
      <w:r>
        <w:rPr>
          <w:b/>
          <w:bCs/>
        </w:rPr>
        <w:t xml:space="preserve">   </w:t>
      </w:r>
      <w:r w:rsidRPr="00ED13EE">
        <w:rPr>
          <w:rFonts w:ascii="PMingLiU" w:hAnsi="PMingLiU" w:hint="eastAsia"/>
          <w:b/>
          <w:noProof/>
          <w:color w:val="262626"/>
        </w:rPr>
        <w:t>楊</w:t>
      </w:r>
      <w:r>
        <w:rPr>
          <w:rFonts w:ascii="PMingLiU" w:hAnsi="PMingLiU" w:hint="eastAsia"/>
          <w:b/>
          <w:noProof/>
          <w:color w:val="262626"/>
        </w:rPr>
        <w:t xml:space="preserve"> </w:t>
      </w:r>
      <w:r w:rsidRPr="00ED13EE">
        <w:rPr>
          <w:rFonts w:ascii="PMingLiU" w:hAnsi="PMingLiU" w:hint="eastAsia"/>
          <w:b/>
          <w:noProof/>
          <w:color w:val="262626"/>
        </w:rPr>
        <w:t>洪</w:t>
      </w:r>
      <w:r>
        <w:rPr>
          <w:rFonts w:ascii="PMingLiU" w:hAnsi="PMingLiU" w:hint="eastAsia"/>
          <w:b/>
          <w:noProof/>
          <w:color w:val="262626"/>
        </w:rPr>
        <w:t xml:space="preserve"> </w:t>
      </w:r>
      <w:r w:rsidRPr="00ED13EE">
        <w:rPr>
          <w:rFonts w:ascii="PMingLiU" w:hAnsi="PMingLiU" w:hint="eastAsia"/>
          <w:b/>
          <w:noProof/>
          <w:color w:val="262626"/>
        </w:rPr>
        <w:t>鈞</w:t>
      </w:r>
      <w:r>
        <w:rPr>
          <w:rFonts w:ascii="PMingLiU" w:hAnsi="PMingLiU" w:hint="eastAsia"/>
          <w:b/>
          <w:noProof/>
          <w:color w:val="262626"/>
        </w:rPr>
        <w:t xml:space="preserve"> </w:t>
      </w:r>
      <w:r>
        <w:rPr>
          <w:rFonts w:ascii="PMingLiU" w:hAnsi="PMingLiU"/>
          <w:b/>
          <w:noProof/>
          <w:color w:val="262626"/>
        </w:rPr>
        <w:t xml:space="preserve">                                                                                </w:t>
      </w:r>
    </w:p>
    <w:p w14:paraId="175F8E14" w14:textId="77777777" w:rsidR="00DD4FA6" w:rsidRPr="00EA2FC6" w:rsidRDefault="00DD4FA6" w:rsidP="00DD4FA6">
      <w:pPr>
        <w:pStyle w:val="BodyText"/>
        <w:rPr>
          <w:sz w:val="22"/>
        </w:rPr>
      </w:pPr>
      <w:r w:rsidRPr="00EA2FC6">
        <w:rPr>
          <w:rFonts w:hint="eastAsia"/>
          <w:b/>
          <w:bCs/>
          <w:sz w:val="22"/>
        </w:rPr>
        <w:t xml:space="preserve">ADR </w:t>
      </w:r>
      <w:r>
        <w:rPr>
          <w:b/>
          <w:bCs/>
          <w:sz w:val="22"/>
        </w:rPr>
        <w:t>International Limited</w:t>
      </w:r>
    </w:p>
    <w:p w14:paraId="47DA44D8" w14:textId="77777777" w:rsidR="00DD4FA6" w:rsidRDefault="00DD4FA6" w:rsidP="00DD4FA6">
      <w:pPr>
        <w:pStyle w:val="BodyText"/>
        <w:rPr>
          <w:b/>
          <w:bCs/>
          <w:sz w:val="22"/>
        </w:rPr>
      </w:pPr>
      <w:r w:rsidRPr="00AE358B">
        <w:rPr>
          <w:b/>
          <w:bCs/>
          <w:sz w:val="22"/>
        </w:rPr>
        <w:t>Y</w:t>
      </w:r>
      <w:r>
        <w:rPr>
          <w:rFonts w:hint="eastAsia"/>
          <w:b/>
          <w:bCs/>
          <w:sz w:val="22"/>
          <w:lang w:eastAsia="zh-CN"/>
        </w:rPr>
        <w:t xml:space="preserve"> YC Legal</w:t>
      </w:r>
      <w:r w:rsidRPr="00AE358B">
        <w:rPr>
          <w:b/>
          <w:bCs/>
          <w:sz w:val="22"/>
        </w:rPr>
        <w:t xml:space="preserve"> LLP</w:t>
      </w:r>
    </w:p>
    <w:p w14:paraId="1B8FF96C" w14:textId="77777777" w:rsidR="00DD4FA6" w:rsidRPr="00EA2FC6" w:rsidRDefault="00DD4FA6" w:rsidP="00DD4FA6">
      <w:pPr>
        <w:pStyle w:val="BodyText"/>
        <w:rPr>
          <w:sz w:val="22"/>
        </w:rPr>
      </w:pPr>
    </w:p>
    <w:p w14:paraId="7D606DBC" w14:textId="77777777" w:rsidR="00DD4FA6" w:rsidRPr="00F7074B" w:rsidRDefault="00DD4FA6" w:rsidP="00DD4FA6">
      <w:pPr>
        <w:pStyle w:val="BodyText"/>
        <w:rPr>
          <w:b/>
          <w:bCs/>
          <w:sz w:val="20"/>
          <w:u w:val="single"/>
        </w:rPr>
      </w:pPr>
      <w:r w:rsidRPr="00F7074B">
        <w:rPr>
          <w:rFonts w:hint="eastAsia"/>
          <w:b/>
          <w:bCs/>
          <w:sz w:val="20"/>
          <w:u w:val="single"/>
        </w:rPr>
        <w:t>Professional Experience</w:t>
      </w:r>
    </w:p>
    <w:p w14:paraId="775ECCC4" w14:textId="77777777" w:rsidR="00DD4FA6" w:rsidRPr="00673D4D" w:rsidRDefault="00DD4FA6" w:rsidP="00DD4FA6">
      <w:pPr>
        <w:pStyle w:val="BodyText"/>
        <w:numPr>
          <w:ilvl w:val="0"/>
          <w:numId w:val="7"/>
        </w:numPr>
        <w:ind w:left="426" w:hanging="284"/>
        <w:rPr>
          <w:sz w:val="20"/>
        </w:rPr>
      </w:pPr>
      <w:r w:rsidRPr="00F7074B">
        <w:rPr>
          <w:rFonts w:hint="eastAsia"/>
          <w:sz w:val="20"/>
        </w:rPr>
        <w:t xml:space="preserve">Executive Director of ADR </w:t>
      </w:r>
      <w:r w:rsidRPr="00F7074B">
        <w:rPr>
          <w:sz w:val="20"/>
        </w:rPr>
        <w:t>International</w:t>
      </w:r>
      <w:r w:rsidRPr="00F7074B">
        <w:rPr>
          <w:rFonts w:hint="eastAsia"/>
          <w:sz w:val="20"/>
        </w:rPr>
        <w:t xml:space="preserve"> Limited which provides neutrals and advisors for ADR and ADR training</w:t>
      </w:r>
    </w:p>
    <w:p w14:paraId="0AE264A1" w14:textId="77777777" w:rsidR="00DD4FA6" w:rsidRPr="00F7074B" w:rsidRDefault="00DD4FA6" w:rsidP="00DD4FA6">
      <w:pPr>
        <w:pStyle w:val="BodyText"/>
        <w:numPr>
          <w:ilvl w:val="0"/>
          <w:numId w:val="7"/>
        </w:numPr>
        <w:ind w:left="426" w:hanging="284"/>
        <w:rPr>
          <w:sz w:val="20"/>
        </w:rPr>
      </w:pPr>
      <w:r>
        <w:rPr>
          <w:sz w:val="20"/>
        </w:rPr>
        <w:t xml:space="preserve">Consultant </w:t>
      </w:r>
      <w:r w:rsidRPr="00F7074B">
        <w:rPr>
          <w:sz w:val="20"/>
        </w:rPr>
        <w:t>of</w:t>
      </w:r>
      <w:r>
        <w:rPr>
          <w:sz w:val="20"/>
        </w:rPr>
        <w:t xml:space="preserve"> Y</w:t>
      </w:r>
      <w:r>
        <w:rPr>
          <w:rFonts w:hint="eastAsia"/>
          <w:sz w:val="20"/>
          <w:lang w:eastAsia="zh-CN"/>
        </w:rPr>
        <w:t>YC Legal</w:t>
      </w:r>
      <w:r>
        <w:rPr>
          <w:sz w:val="20"/>
        </w:rPr>
        <w:t xml:space="preserve"> LLP</w:t>
      </w:r>
      <w:r w:rsidRPr="00F7074B">
        <w:rPr>
          <w:rFonts w:hint="eastAsia"/>
          <w:sz w:val="20"/>
        </w:rPr>
        <w:t xml:space="preserve">, Hong Kong </w:t>
      </w:r>
    </w:p>
    <w:p w14:paraId="2A3B3DD8" w14:textId="77777777" w:rsidR="00DD4FA6" w:rsidRPr="006A519C" w:rsidRDefault="00DD4FA6" w:rsidP="00DD4FA6">
      <w:pPr>
        <w:pStyle w:val="BodyText"/>
        <w:rPr>
          <w:sz w:val="10"/>
          <w:szCs w:val="10"/>
        </w:rPr>
      </w:pPr>
    </w:p>
    <w:p w14:paraId="3DC05AA4" w14:textId="77777777" w:rsidR="00DD4FA6" w:rsidRPr="00673D4D" w:rsidRDefault="00DD4FA6" w:rsidP="00DD4FA6">
      <w:pPr>
        <w:pStyle w:val="BodyText"/>
        <w:numPr>
          <w:ilvl w:val="0"/>
          <w:numId w:val="7"/>
        </w:numPr>
        <w:ind w:left="426" w:hanging="284"/>
        <w:rPr>
          <w:sz w:val="20"/>
        </w:rPr>
      </w:pPr>
      <w:r w:rsidRPr="00F7074B">
        <w:rPr>
          <w:rFonts w:hint="eastAsia"/>
          <w:sz w:val="20"/>
        </w:rPr>
        <w:t xml:space="preserve">Admitted to practice law in: </w:t>
      </w:r>
    </w:p>
    <w:p w14:paraId="176210E2" w14:textId="77777777" w:rsidR="00DD4FA6" w:rsidRPr="00F7074B" w:rsidRDefault="00DD4FA6" w:rsidP="00DD4FA6">
      <w:pPr>
        <w:pStyle w:val="BodyText"/>
        <w:numPr>
          <w:ilvl w:val="1"/>
          <w:numId w:val="7"/>
        </w:numPr>
        <w:ind w:left="709" w:hanging="142"/>
        <w:rPr>
          <w:sz w:val="20"/>
        </w:rPr>
      </w:pPr>
      <w:r w:rsidRPr="00F7074B">
        <w:rPr>
          <w:rFonts w:hint="eastAsia"/>
          <w:sz w:val="20"/>
        </w:rPr>
        <w:t>Hong Kong</w:t>
      </w:r>
      <w:r>
        <w:rPr>
          <w:sz w:val="20"/>
        </w:rPr>
        <w:t>,</w:t>
      </w:r>
      <w:r w:rsidRPr="00F7074B">
        <w:rPr>
          <w:rFonts w:hint="eastAsia"/>
          <w:sz w:val="20"/>
        </w:rPr>
        <w:t xml:space="preserve"> </w:t>
      </w:r>
      <w:r w:rsidRPr="00C41512">
        <w:rPr>
          <w:sz w:val="20"/>
        </w:rPr>
        <w:t xml:space="preserve">Admitted to Practice </w:t>
      </w:r>
      <w:r>
        <w:rPr>
          <w:sz w:val="20"/>
        </w:rPr>
        <w:t xml:space="preserve">as </w:t>
      </w:r>
      <w:r w:rsidRPr="00C41512">
        <w:rPr>
          <w:sz w:val="20"/>
        </w:rPr>
        <w:t>Solicitor</w:t>
      </w:r>
      <w:r w:rsidRPr="00C41512">
        <w:rPr>
          <w:rFonts w:hint="eastAsia"/>
          <w:sz w:val="20"/>
        </w:rPr>
        <w:t xml:space="preserve"> </w:t>
      </w:r>
      <w:r w:rsidRPr="00F7074B">
        <w:rPr>
          <w:rFonts w:hint="eastAsia"/>
          <w:sz w:val="20"/>
        </w:rPr>
        <w:t xml:space="preserve">(1984), </w:t>
      </w:r>
    </w:p>
    <w:p w14:paraId="282E76A2" w14:textId="77777777" w:rsidR="00DD4FA6" w:rsidRPr="002B1305" w:rsidRDefault="00DD4FA6" w:rsidP="00DD4FA6">
      <w:pPr>
        <w:pStyle w:val="BodyText"/>
        <w:numPr>
          <w:ilvl w:val="1"/>
          <w:numId w:val="7"/>
        </w:numPr>
        <w:ind w:left="709" w:hanging="142"/>
        <w:rPr>
          <w:sz w:val="20"/>
        </w:rPr>
      </w:pPr>
      <w:r w:rsidRPr="00F7074B">
        <w:rPr>
          <w:rFonts w:hint="eastAsia"/>
          <w:sz w:val="20"/>
        </w:rPr>
        <w:t>England and Wales</w:t>
      </w:r>
      <w:r>
        <w:rPr>
          <w:sz w:val="20"/>
        </w:rPr>
        <w:t>,</w:t>
      </w:r>
      <w:r w:rsidRPr="00F7074B">
        <w:rPr>
          <w:rFonts w:hint="eastAsia"/>
          <w:sz w:val="20"/>
        </w:rPr>
        <w:t xml:space="preserve"> </w:t>
      </w:r>
      <w:r w:rsidRPr="00C41512">
        <w:rPr>
          <w:sz w:val="20"/>
        </w:rPr>
        <w:t xml:space="preserve">Admitted to Practice </w:t>
      </w:r>
      <w:r>
        <w:rPr>
          <w:sz w:val="20"/>
        </w:rPr>
        <w:t xml:space="preserve">as </w:t>
      </w:r>
      <w:r w:rsidRPr="00C41512">
        <w:rPr>
          <w:sz w:val="20"/>
        </w:rPr>
        <w:t>Solicitor</w:t>
      </w:r>
      <w:r w:rsidRPr="00F7074B">
        <w:rPr>
          <w:rFonts w:hint="eastAsia"/>
          <w:sz w:val="20"/>
        </w:rPr>
        <w:t xml:space="preserve"> (1983), </w:t>
      </w:r>
    </w:p>
    <w:p w14:paraId="1989F819" w14:textId="77777777" w:rsidR="00DD4FA6" w:rsidRPr="00673D4D" w:rsidRDefault="00DD4FA6" w:rsidP="00DD4FA6">
      <w:pPr>
        <w:pStyle w:val="BodyText"/>
        <w:numPr>
          <w:ilvl w:val="1"/>
          <w:numId w:val="7"/>
        </w:numPr>
        <w:ind w:left="709" w:hanging="142"/>
        <w:rPr>
          <w:sz w:val="20"/>
        </w:rPr>
      </w:pPr>
      <w:r w:rsidRPr="00F7074B">
        <w:rPr>
          <w:rFonts w:hint="eastAsia"/>
          <w:sz w:val="20"/>
        </w:rPr>
        <w:t>Ontario Canada</w:t>
      </w:r>
      <w:r>
        <w:rPr>
          <w:sz w:val="20"/>
        </w:rPr>
        <w:t xml:space="preserve">, </w:t>
      </w:r>
      <w:r w:rsidRPr="00C41512">
        <w:rPr>
          <w:sz w:val="20"/>
        </w:rPr>
        <w:t xml:space="preserve">Admitted to Practice </w:t>
      </w:r>
      <w:r>
        <w:rPr>
          <w:sz w:val="20"/>
        </w:rPr>
        <w:t xml:space="preserve">as </w:t>
      </w:r>
      <w:r w:rsidRPr="00C41512">
        <w:rPr>
          <w:sz w:val="20"/>
        </w:rPr>
        <w:t>Barrister a</w:t>
      </w:r>
      <w:r>
        <w:rPr>
          <w:sz w:val="20"/>
        </w:rPr>
        <w:t>nd</w:t>
      </w:r>
      <w:r w:rsidRPr="00C41512">
        <w:rPr>
          <w:sz w:val="20"/>
        </w:rPr>
        <w:t xml:space="preserve"> Solicitor</w:t>
      </w:r>
      <w:r w:rsidRPr="00F7074B">
        <w:rPr>
          <w:rFonts w:hint="eastAsia"/>
          <w:sz w:val="20"/>
        </w:rPr>
        <w:t xml:space="preserve"> (1980)</w:t>
      </w:r>
      <w:r>
        <w:rPr>
          <w:sz w:val="20"/>
        </w:rPr>
        <w:t>.</w:t>
      </w:r>
    </w:p>
    <w:p w14:paraId="5CFFA95A" w14:textId="77777777" w:rsidR="00DD4FA6" w:rsidRPr="00F7074B" w:rsidRDefault="00DD4FA6" w:rsidP="00DD4FA6">
      <w:pPr>
        <w:pStyle w:val="BodyText"/>
        <w:numPr>
          <w:ilvl w:val="0"/>
          <w:numId w:val="7"/>
        </w:numPr>
        <w:ind w:left="426" w:hanging="284"/>
        <w:rPr>
          <w:sz w:val="20"/>
        </w:rPr>
      </w:pPr>
      <w:r>
        <w:rPr>
          <w:sz w:val="20"/>
        </w:rPr>
        <w:t>Legal Experience:</w:t>
      </w:r>
    </w:p>
    <w:p w14:paraId="5710CC78" w14:textId="77777777" w:rsidR="00DD4FA6" w:rsidRDefault="00DD4FA6" w:rsidP="00DD4FA6">
      <w:pPr>
        <w:pStyle w:val="BodyText"/>
        <w:numPr>
          <w:ilvl w:val="1"/>
          <w:numId w:val="7"/>
        </w:numPr>
        <w:ind w:left="709" w:hanging="142"/>
        <w:jc w:val="left"/>
        <w:rPr>
          <w:sz w:val="20"/>
        </w:rPr>
      </w:pPr>
      <w:r>
        <w:rPr>
          <w:sz w:val="20"/>
        </w:rPr>
        <w:t>Founding Partner of YYC Legal LLC, Hong Kong</w:t>
      </w:r>
    </w:p>
    <w:p w14:paraId="3A80EB37" w14:textId="77777777" w:rsidR="00DD4FA6" w:rsidRDefault="00DD4FA6" w:rsidP="00DD4FA6">
      <w:pPr>
        <w:pStyle w:val="BodyText"/>
        <w:numPr>
          <w:ilvl w:val="1"/>
          <w:numId w:val="7"/>
        </w:numPr>
        <w:ind w:left="709" w:hanging="142"/>
        <w:jc w:val="left"/>
        <w:rPr>
          <w:sz w:val="20"/>
        </w:rPr>
      </w:pPr>
      <w:r w:rsidRPr="000879A6">
        <w:rPr>
          <w:sz w:val="20"/>
        </w:rPr>
        <w:t xml:space="preserve">Senior Consultant and Founder of Yang Chan &amp; Jamison LLP (a member of the Deloitte Legal Global Network), </w:t>
      </w:r>
      <w:r>
        <w:rPr>
          <w:sz w:val="20"/>
        </w:rPr>
        <w:br/>
        <w:t xml:space="preserve">(Hong Kong) </w:t>
      </w:r>
      <w:r w:rsidRPr="000879A6">
        <w:rPr>
          <w:sz w:val="20"/>
        </w:rPr>
        <w:t>Solicitors, Hong Kong</w:t>
      </w:r>
      <w:r>
        <w:rPr>
          <w:sz w:val="20"/>
        </w:rPr>
        <w:t xml:space="preserve"> (Jun 2019 to Feb 2023),</w:t>
      </w:r>
    </w:p>
    <w:p w14:paraId="7ECC6BBA" w14:textId="77777777" w:rsidR="00DD4FA6" w:rsidRDefault="00DD4FA6" w:rsidP="00DD4FA6">
      <w:pPr>
        <w:pStyle w:val="BodyText"/>
        <w:numPr>
          <w:ilvl w:val="1"/>
          <w:numId w:val="7"/>
        </w:numPr>
        <w:ind w:left="709" w:hanging="142"/>
        <w:rPr>
          <w:sz w:val="20"/>
        </w:rPr>
      </w:pPr>
      <w:r>
        <w:rPr>
          <w:sz w:val="20"/>
        </w:rPr>
        <w:t>Zhong Lun Law Firm, Hong Kong (2014 to May 2019),</w:t>
      </w:r>
    </w:p>
    <w:p w14:paraId="034DBB1B" w14:textId="77777777" w:rsidR="00DD4FA6" w:rsidRDefault="00DD4FA6" w:rsidP="00DD4FA6">
      <w:pPr>
        <w:pStyle w:val="BodyText"/>
        <w:numPr>
          <w:ilvl w:val="1"/>
          <w:numId w:val="7"/>
        </w:numPr>
        <w:ind w:left="709" w:hanging="142"/>
        <w:rPr>
          <w:sz w:val="20"/>
        </w:rPr>
      </w:pPr>
      <w:r w:rsidRPr="0026689A">
        <w:rPr>
          <w:sz w:val="20"/>
        </w:rPr>
        <w:t>Boughton Peterson Yang Anderson, Hong Kong (1995 to 2014),</w:t>
      </w:r>
    </w:p>
    <w:p w14:paraId="580FA9F0" w14:textId="77777777" w:rsidR="00DD4FA6" w:rsidRPr="00F7074B" w:rsidRDefault="00DD4FA6" w:rsidP="00DD4FA6">
      <w:pPr>
        <w:pStyle w:val="BodyText"/>
        <w:numPr>
          <w:ilvl w:val="1"/>
          <w:numId w:val="7"/>
        </w:numPr>
        <w:ind w:left="709" w:hanging="142"/>
        <w:rPr>
          <w:sz w:val="20"/>
        </w:rPr>
      </w:pPr>
      <w:r w:rsidRPr="00F7074B">
        <w:rPr>
          <w:rFonts w:hint="eastAsia"/>
          <w:sz w:val="20"/>
        </w:rPr>
        <w:t>Appointed as an Attesting Officer by Ministry of Justice of the People</w:t>
      </w:r>
      <w:r w:rsidRPr="00F7074B">
        <w:rPr>
          <w:sz w:val="20"/>
        </w:rPr>
        <w:t>’</w:t>
      </w:r>
      <w:r w:rsidRPr="00F7074B">
        <w:rPr>
          <w:rFonts w:hint="eastAsia"/>
          <w:sz w:val="20"/>
        </w:rPr>
        <w:t>s Republic of China (1995).</w:t>
      </w:r>
    </w:p>
    <w:p w14:paraId="6BF73FB1" w14:textId="77777777" w:rsidR="00DD4FA6" w:rsidRDefault="00DD4FA6" w:rsidP="00DD4FA6">
      <w:pPr>
        <w:pStyle w:val="BodyText"/>
        <w:numPr>
          <w:ilvl w:val="1"/>
          <w:numId w:val="7"/>
        </w:numPr>
        <w:ind w:left="709" w:hanging="142"/>
        <w:rPr>
          <w:sz w:val="20"/>
        </w:rPr>
      </w:pPr>
      <w:r w:rsidRPr="0026689A">
        <w:rPr>
          <w:sz w:val="20"/>
        </w:rPr>
        <w:t>Alan Lam &amp; Norris Yang</w:t>
      </w:r>
      <w:r>
        <w:rPr>
          <w:sz w:val="20"/>
        </w:rPr>
        <w:t xml:space="preserve">, </w:t>
      </w:r>
      <w:r w:rsidRPr="00C41512">
        <w:rPr>
          <w:sz w:val="20"/>
        </w:rPr>
        <w:t>Solicitor and Notaries</w:t>
      </w:r>
      <w:r w:rsidRPr="00F7074B">
        <w:rPr>
          <w:rFonts w:hint="eastAsia"/>
          <w:sz w:val="20"/>
        </w:rPr>
        <w:t xml:space="preserve">, </w:t>
      </w:r>
      <w:r w:rsidRPr="0026689A">
        <w:rPr>
          <w:sz w:val="20"/>
        </w:rPr>
        <w:t>Hong Kong (1985 to 1995)</w:t>
      </w:r>
    </w:p>
    <w:p w14:paraId="0753628A" w14:textId="77777777" w:rsidR="00DD4FA6" w:rsidRDefault="00DD4FA6" w:rsidP="00DD4FA6">
      <w:pPr>
        <w:pStyle w:val="BodyText"/>
        <w:numPr>
          <w:ilvl w:val="1"/>
          <w:numId w:val="7"/>
        </w:numPr>
        <w:ind w:left="709" w:hanging="142"/>
        <w:rPr>
          <w:sz w:val="20"/>
        </w:rPr>
      </w:pPr>
      <w:r w:rsidRPr="00C41512">
        <w:rPr>
          <w:sz w:val="20"/>
        </w:rPr>
        <w:t>Baker &amp; McKenzie, Solicitor and Notaries</w:t>
      </w:r>
      <w:r>
        <w:rPr>
          <w:sz w:val="20"/>
        </w:rPr>
        <w:t xml:space="preserve">, </w:t>
      </w:r>
      <w:r w:rsidRPr="002B1305">
        <w:rPr>
          <w:sz w:val="20"/>
        </w:rPr>
        <w:t>Hong Kong (1983 to 1985),</w:t>
      </w:r>
    </w:p>
    <w:p w14:paraId="24F7F790" w14:textId="77777777" w:rsidR="00DD4FA6" w:rsidRPr="00622364" w:rsidRDefault="00DD4FA6" w:rsidP="00DD4FA6">
      <w:pPr>
        <w:pStyle w:val="ListParagraph"/>
        <w:ind w:left="709"/>
        <w:rPr>
          <w:sz w:val="10"/>
          <w:szCs w:val="10"/>
        </w:rPr>
      </w:pPr>
    </w:p>
    <w:p w14:paraId="57E12854" w14:textId="77777777" w:rsidR="00DD4FA6" w:rsidRPr="00F7074B" w:rsidRDefault="00DD4FA6" w:rsidP="00DD4FA6">
      <w:pPr>
        <w:pStyle w:val="BodyText"/>
        <w:numPr>
          <w:ilvl w:val="0"/>
          <w:numId w:val="7"/>
        </w:numPr>
        <w:ind w:left="426" w:hanging="284"/>
        <w:rPr>
          <w:sz w:val="20"/>
        </w:rPr>
      </w:pPr>
      <w:r w:rsidRPr="00F7074B">
        <w:rPr>
          <w:sz w:val="20"/>
        </w:rPr>
        <w:t xml:space="preserve">Recognized by Who's Who Legal </w:t>
      </w:r>
      <w:r w:rsidRPr="00F7074B">
        <w:rPr>
          <w:rFonts w:hint="eastAsia"/>
          <w:sz w:val="20"/>
        </w:rPr>
        <w:t>(Who</w:t>
      </w:r>
      <w:r w:rsidRPr="00F7074B">
        <w:rPr>
          <w:sz w:val="20"/>
        </w:rPr>
        <w:t>’</w:t>
      </w:r>
      <w:r w:rsidRPr="00F7074B">
        <w:rPr>
          <w:rFonts w:hint="eastAsia"/>
          <w:sz w:val="20"/>
        </w:rPr>
        <w:t xml:space="preserve">s Who Legal: </w:t>
      </w:r>
      <w:hyperlink r:id="rId11" w:history="1">
        <w:r w:rsidRPr="00F7074B">
          <w:rPr>
            <w:rStyle w:val="Hyperlink"/>
            <w:rFonts w:eastAsia="Times New Roman"/>
            <w:sz w:val="20"/>
          </w:rPr>
          <w:t>https://whoswholegal.com/norris-yang</w:t>
        </w:r>
      </w:hyperlink>
      <w:r w:rsidRPr="00F7074B">
        <w:rPr>
          <w:rFonts w:hint="eastAsia"/>
          <w:sz w:val="20"/>
        </w:rPr>
        <w:t>)</w:t>
      </w:r>
    </w:p>
    <w:p w14:paraId="73D4F042" w14:textId="77777777" w:rsidR="00DD4FA6" w:rsidRPr="00F7074B" w:rsidRDefault="00DD4FA6" w:rsidP="00DD4FA6">
      <w:pPr>
        <w:pStyle w:val="BodyText"/>
        <w:numPr>
          <w:ilvl w:val="1"/>
          <w:numId w:val="7"/>
        </w:numPr>
        <w:ind w:left="709" w:hanging="142"/>
        <w:rPr>
          <w:sz w:val="20"/>
        </w:rPr>
      </w:pPr>
      <w:r w:rsidRPr="00F7074B">
        <w:rPr>
          <w:sz w:val="20"/>
        </w:rPr>
        <w:t xml:space="preserve">One of the </w:t>
      </w:r>
      <w:r>
        <w:rPr>
          <w:sz w:val="20"/>
        </w:rPr>
        <w:t>36</w:t>
      </w:r>
      <w:r w:rsidRPr="00F7074B">
        <w:rPr>
          <w:sz w:val="20"/>
        </w:rPr>
        <w:t xml:space="preserve"> “Thought Leaders Global </w:t>
      </w:r>
      <w:r>
        <w:rPr>
          <w:sz w:val="20"/>
        </w:rPr>
        <w:t>Elite -</w:t>
      </w:r>
      <w:r w:rsidRPr="00F7074B">
        <w:rPr>
          <w:sz w:val="20"/>
        </w:rPr>
        <w:t xml:space="preserve"> </w:t>
      </w:r>
      <w:r>
        <w:rPr>
          <w:sz w:val="20"/>
        </w:rPr>
        <w:t xml:space="preserve">Commercial </w:t>
      </w:r>
      <w:r w:rsidRPr="00F7074B">
        <w:rPr>
          <w:sz w:val="20"/>
        </w:rPr>
        <w:t>Mediation</w:t>
      </w:r>
      <w:r>
        <w:rPr>
          <w:sz w:val="20"/>
        </w:rPr>
        <w:t xml:space="preserve"> 2025</w:t>
      </w:r>
      <w:r w:rsidRPr="00F7074B">
        <w:rPr>
          <w:sz w:val="20"/>
        </w:rPr>
        <w:t xml:space="preserve">” </w:t>
      </w:r>
      <w:r>
        <w:rPr>
          <w:sz w:val="20"/>
        </w:rPr>
        <w:t xml:space="preserve">(annually </w:t>
      </w:r>
      <w:r w:rsidRPr="00F7074B">
        <w:rPr>
          <w:sz w:val="20"/>
        </w:rPr>
        <w:t>since inaugural year 2017</w:t>
      </w:r>
      <w:r>
        <w:rPr>
          <w:sz w:val="20"/>
        </w:rPr>
        <w:t>)</w:t>
      </w:r>
      <w:r w:rsidRPr="00F7074B">
        <w:rPr>
          <w:sz w:val="20"/>
        </w:rPr>
        <w:t>.</w:t>
      </w:r>
    </w:p>
    <w:p w14:paraId="4B121AB3" w14:textId="77777777" w:rsidR="00DD4FA6" w:rsidRDefault="00DD4FA6" w:rsidP="00DD4FA6">
      <w:pPr>
        <w:pStyle w:val="BodyText"/>
        <w:numPr>
          <w:ilvl w:val="1"/>
          <w:numId w:val="7"/>
        </w:numPr>
        <w:ind w:left="709" w:hanging="142"/>
        <w:rPr>
          <w:sz w:val="20"/>
        </w:rPr>
      </w:pPr>
      <w:r w:rsidRPr="00F7074B">
        <w:rPr>
          <w:sz w:val="20"/>
        </w:rPr>
        <w:t>One of the leading International Commercial Mediators in 202</w:t>
      </w:r>
      <w:r>
        <w:rPr>
          <w:sz w:val="20"/>
          <w:lang w:eastAsia="zh-CN"/>
        </w:rPr>
        <w:t>5</w:t>
      </w:r>
      <w:r w:rsidRPr="00F7074B">
        <w:rPr>
          <w:sz w:val="20"/>
        </w:rPr>
        <w:t xml:space="preserve"> </w:t>
      </w:r>
      <w:r>
        <w:rPr>
          <w:sz w:val="20"/>
        </w:rPr>
        <w:t>(</w:t>
      </w:r>
      <w:r w:rsidRPr="00F7074B">
        <w:rPr>
          <w:sz w:val="20"/>
        </w:rPr>
        <w:t>annually since inaugural year 2011</w:t>
      </w:r>
      <w:r>
        <w:rPr>
          <w:sz w:val="20"/>
        </w:rPr>
        <w:t>)</w:t>
      </w:r>
      <w:r w:rsidRPr="00F7074B">
        <w:rPr>
          <w:sz w:val="20"/>
        </w:rPr>
        <w:t>.</w:t>
      </w:r>
    </w:p>
    <w:p w14:paraId="10970F22" w14:textId="77777777" w:rsidR="00DD4FA6" w:rsidRPr="00195AFD" w:rsidRDefault="00DD4FA6" w:rsidP="00DD4FA6">
      <w:pPr>
        <w:pStyle w:val="BodyText"/>
        <w:numPr>
          <w:ilvl w:val="1"/>
          <w:numId w:val="7"/>
        </w:numPr>
        <w:ind w:left="709" w:hanging="142"/>
        <w:rPr>
          <w:sz w:val="20"/>
        </w:rPr>
      </w:pPr>
      <w:r w:rsidRPr="00195AFD">
        <w:rPr>
          <w:sz w:val="20"/>
        </w:rPr>
        <w:t>Thought Leaders Commercial Mediation - Mainland China and Hong Kong SAR 202</w:t>
      </w:r>
      <w:r>
        <w:rPr>
          <w:sz w:val="20"/>
        </w:rPr>
        <w:t>4</w:t>
      </w:r>
      <w:r w:rsidRPr="00195AFD">
        <w:rPr>
          <w:sz w:val="20"/>
        </w:rPr>
        <w:t xml:space="preserve">. </w:t>
      </w:r>
    </w:p>
    <w:p w14:paraId="0E2C577B" w14:textId="77777777" w:rsidR="00DD4FA6" w:rsidRDefault="00DD4FA6" w:rsidP="00DD4FA6">
      <w:pPr>
        <w:pStyle w:val="BodyText"/>
        <w:numPr>
          <w:ilvl w:val="1"/>
          <w:numId w:val="7"/>
        </w:numPr>
        <w:ind w:left="709" w:hanging="142"/>
        <w:rPr>
          <w:sz w:val="20"/>
        </w:rPr>
      </w:pPr>
      <w:r w:rsidRPr="00195AFD">
        <w:rPr>
          <w:sz w:val="20"/>
        </w:rPr>
        <w:t xml:space="preserve">Thought Leaders Mediation </w:t>
      </w:r>
      <w:r>
        <w:rPr>
          <w:sz w:val="20"/>
        </w:rPr>
        <w:t xml:space="preserve">- </w:t>
      </w:r>
      <w:r w:rsidRPr="00195AFD">
        <w:rPr>
          <w:sz w:val="20"/>
        </w:rPr>
        <w:t>Mainland China and Hong Kong SAR 202</w:t>
      </w:r>
      <w:r>
        <w:rPr>
          <w:sz w:val="20"/>
        </w:rPr>
        <w:t>4</w:t>
      </w:r>
    </w:p>
    <w:p w14:paraId="5624D223" w14:textId="77777777" w:rsidR="00DD4FA6" w:rsidRDefault="00DD4FA6" w:rsidP="00DD4FA6">
      <w:pPr>
        <w:pStyle w:val="BodyText"/>
        <w:ind w:left="426"/>
        <w:rPr>
          <w:sz w:val="20"/>
        </w:rPr>
      </w:pPr>
      <w:r>
        <w:rPr>
          <w:sz w:val="20"/>
        </w:rPr>
        <w:t>WWL says: Norris Yang is a star mediator who has been involved in many successful mediation cases</w:t>
      </w:r>
      <w:r>
        <w:rPr>
          <w:rFonts w:hint="eastAsia"/>
          <w:sz w:val="20"/>
        </w:rPr>
        <w:t xml:space="preserve"> </w:t>
      </w:r>
      <w:r>
        <w:rPr>
          <w:sz w:val="20"/>
        </w:rPr>
        <w:t>involving banking and</w:t>
      </w:r>
    </w:p>
    <w:p w14:paraId="5D9E7B5B" w14:textId="77777777" w:rsidR="00DD4FA6" w:rsidRDefault="00DD4FA6" w:rsidP="00DD4FA6">
      <w:pPr>
        <w:pStyle w:val="BodyText"/>
        <w:ind w:left="1418"/>
        <w:rPr>
          <w:sz w:val="20"/>
        </w:rPr>
      </w:pPr>
      <w:r>
        <w:rPr>
          <w:sz w:val="20"/>
        </w:rPr>
        <w:t>Shareholder disputes.</w:t>
      </w:r>
    </w:p>
    <w:p w14:paraId="23EF2874" w14:textId="77777777" w:rsidR="00DD4FA6" w:rsidRPr="00622364" w:rsidRDefault="00DD4FA6" w:rsidP="00DD4FA6">
      <w:pPr>
        <w:pStyle w:val="BodyText"/>
        <w:ind w:left="426"/>
        <w:rPr>
          <w:sz w:val="10"/>
          <w:szCs w:val="10"/>
        </w:rPr>
      </w:pPr>
      <w:r>
        <w:rPr>
          <w:sz w:val="20"/>
        </w:rPr>
        <w:t xml:space="preserve">  </w:t>
      </w:r>
    </w:p>
    <w:p w14:paraId="28EFAE2D" w14:textId="77777777" w:rsidR="00DD4FA6" w:rsidRPr="00F7074B" w:rsidRDefault="00DD4FA6" w:rsidP="00DD4FA6">
      <w:pPr>
        <w:pStyle w:val="BodyText"/>
        <w:numPr>
          <w:ilvl w:val="0"/>
          <w:numId w:val="7"/>
        </w:numPr>
        <w:ind w:left="426" w:hanging="284"/>
        <w:rPr>
          <w:sz w:val="20"/>
        </w:rPr>
      </w:pPr>
      <w:r w:rsidRPr="00F7074B">
        <w:rPr>
          <w:sz w:val="20"/>
        </w:rPr>
        <w:t>IMI Certified Mediator</w:t>
      </w:r>
      <w:r>
        <w:rPr>
          <w:sz w:val="20"/>
        </w:rPr>
        <w:t xml:space="preserve"> (2012) </w:t>
      </w:r>
      <w:r w:rsidRPr="00F7074B">
        <w:rPr>
          <w:sz w:val="20"/>
        </w:rPr>
        <w:t>#(International Mediation Institute, The Hague</w:t>
      </w:r>
      <w:r w:rsidRPr="00F7074B">
        <w:rPr>
          <w:rFonts w:hint="eastAsia"/>
          <w:sz w:val="20"/>
        </w:rPr>
        <w:t>:</w:t>
      </w:r>
    </w:p>
    <w:p w14:paraId="0DF9CB7E" w14:textId="77777777" w:rsidR="00DD4FA6" w:rsidRPr="00F7074B" w:rsidRDefault="00DD4FA6" w:rsidP="00DD4FA6">
      <w:pPr>
        <w:ind w:left="426"/>
        <w:rPr>
          <w:rFonts w:eastAsia="Times New Roman"/>
          <w:sz w:val="20"/>
          <w:szCs w:val="20"/>
          <w:lang w:val="en-GB" w:eastAsia="zh-CN"/>
        </w:rPr>
      </w:pPr>
      <w:hyperlink r:id="rId12" w:history="1">
        <w:r w:rsidRPr="00F7074B">
          <w:rPr>
            <w:rStyle w:val="Hyperlink"/>
            <w:rFonts w:eastAsia="Times New Roman"/>
            <w:sz w:val="20"/>
            <w:szCs w:val="20"/>
          </w:rPr>
          <w:t>https://www.imimediation.org/member/norris-h-c-yang/?profiletab=main</w:t>
        </w:r>
      </w:hyperlink>
      <w:r w:rsidRPr="00F7074B">
        <w:rPr>
          <w:sz w:val="20"/>
          <w:szCs w:val="20"/>
        </w:rPr>
        <w:t xml:space="preserve">)  </w:t>
      </w:r>
    </w:p>
    <w:p w14:paraId="43005DC4" w14:textId="77777777" w:rsidR="00DD4FA6" w:rsidRPr="00F7074B" w:rsidRDefault="00DD4FA6" w:rsidP="00DD4FA6">
      <w:pPr>
        <w:pStyle w:val="BodyText"/>
        <w:ind w:firstLine="720"/>
        <w:rPr>
          <w:sz w:val="20"/>
        </w:rPr>
      </w:pPr>
      <w:r w:rsidRPr="00F7074B">
        <w:rPr>
          <w:sz w:val="20"/>
        </w:rPr>
        <w:t>#first Chinese-speaking and first Asian certified by IMI</w:t>
      </w:r>
    </w:p>
    <w:p w14:paraId="0019FC80" w14:textId="77777777" w:rsidR="00DD4FA6" w:rsidRPr="006A519C" w:rsidRDefault="00DD4FA6" w:rsidP="00DD4FA6">
      <w:pPr>
        <w:pStyle w:val="BodyText"/>
        <w:rPr>
          <w:sz w:val="10"/>
          <w:szCs w:val="10"/>
        </w:rPr>
      </w:pPr>
    </w:p>
    <w:p w14:paraId="7FF87B3C" w14:textId="77777777" w:rsidR="00DD4FA6" w:rsidRPr="00F7074B" w:rsidRDefault="00DD4FA6" w:rsidP="00DD4FA6">
      <w:pPr>
        <w:pStyle w:val="BodyText"/>
        <w:numPr>
          <w:ilvl w:val="0"/>
          <w:numId w:val="7"/>
        </w:numPr>
        <w:ind w:left="426" w:hanging="284"/>
        <w:rPr>
          <w:sz w:val="20"/>
        </w:rPr>
      </w:pPr>
      <w:r w:rsidRPr="00F7074B">
        <w:rPr>
          <w:rFonts w:hint="eastAsia"/>
          <w:sz w:val="20"/>
        </w:rPr>
        <w:t>International Panel of Distinguished Neutrals of CPR</w:t>
      </w:r>
      <w:r w:rsidRPr="00F7074B">
        <w:rPr>
          <w:sz w:val="20"/>
        </w:rPr>
        <w:t>*</w:t>
      </w:r>
      <w:r w:rsidRPr="00F7074B">
        <w:rPr>
          <w:rFonts w:hint="eastAsia"/>
          <w:sz w:val="20"/>
        </w:rPr>
        <w:t xml:space="preserve"> </w:t>
      </w:r>
      <w:r w:rsidRPr="00F7074B">
        <w:rPr>
          <w:sz w:val="20"/>
        </w:rPr>
        <w:t xml:space="preserve">(The International </w:t>
      </w:r>
      <w:r w:rsidRPr="00F7074B">
        <w:rPr>
          <w:rFonts w:hint="eastAsia"/>
          <w:sz w:val="20"/>
        </w:rPr>
        <w:t xml:space="preserve">Institute for </w:t>
      </w:r>
      <w:r w:rsidRPr="00F7074B">
        <w:rPr>
          <w:sz w:val="20"/>
        </w:rPr>
        <w:t xml:space="preserve">Conflict Prevention &amp; Resolution </w:t>
      </w:r>
    </w:p>
    <w:p w14:paraId="7A9CAA9A" w14:textId="77777777" w:rsidR="00DD4FA6" w:rsidRPr="00F7074B" w:rsidRDefault="00DD4FA6" w:rsidP="00DD4FA6">
      <w:pPr>
        <w:pStyle w:val="BodyText"/>
        <w:numPr>
          <w:ilvl w:val="1"/>
          <w:numId w:val="8"/>
        </w:numPr>
        <w:ind w:left="709" w:hanging="142"/>
        <w:rPr>
          <w:sz w:val="20"/>
        </w:rPr>
      </w:pPr>
      <w:r w:rsidRPr="00F7074B">
        <w:rPr>
          <w:sz w:val="20"/>
        </w:rPr>
        <w:t>New York</w:t>
      </w:r>
      <w:r w:rsidRPr="00F7074B">
        <w:rPr>
          <w:rFonts w:hint="eastAsia"/>
          <w:sz w:val="20"/>
        </w:rPr>
        <w:t xml:space="preserve">: </w:t>
      </w:r>
      <w:hyperlink r:id="rId13" w:history="1">
        <w:r w:rsidRPr="00F7074B">
          <w:rPr>
            <w:rStyle w:val="Hyperlink"/>
            <w:sz w:val="20"/>
          </w:rPr>
          <w:t>http://</w:t>
        </w:r>
        <w:r w:rsidRPr="00F7074B">
          <w:rPr>
            <w:rStyle w:val="Hyperlink"/>
            <w:rFonts w:hint="eastAsia"/>
            <w:sz w:val="20"/>
          </w:rPr>
          <w:t>www.cpradr.org</w:t>
        </w:r>
      </w:hyperlink>
      <w:r w:rsidRPr="00F7074B">
        <w:rPr>
          <w:rFonts w:hint="eastAsia"/>
          <w:sz w:val="20"/>
        </w:rPr>
        <w:t>)</w:t>
      </w:r>
      <w:r w:rsidRPr="00F7074B">
        <w:rPr>
          <w:sz w:val="20"/>
        </w:rPr>
        <w:t xml:space="preserve">   *first Hong Kong lawyer so </w:t>
      </w:r>
      <w:proofErr w:type="spellStart"/>
      <w:r w:rsidRPr="00F7074B">
        <w:rPr>
          <w:sz w:val="20"/>
        </w:rPr>
        <w:t>honoured</w:t>
      </w:r>
      <w:proofErr w:type="spellEnd"/>
      <w:r>
        <w:rPr>
          <w:sz w:val="20"/>
        </w:rPr>
        <w:t xml:space="preserve"> (2002)</w:t>
      </w:r>
    </w:p>
    <w:p w14:paraId="6749BC85" w14:textId="77777777" w:rsidR="00DD4FA6" w:rsidRPr="006A519C" w:rsidRDefault="00DD4FA6" w:rsidP="00DD4FA6">
      <w:pPr>
        <w:pStyle w:val="BodyText"/>
        <w:ind w:left="720" w:hanging="720"/>
        <w:rPr>
          <w:sz w:val="10"/>
          <w:szCs w:val="10"/>
        </w:rPr>
      </w:pPr>
    </w:p>
    <w:p w14:paraId="12D22DC9" w14:textId="77777777" w:rsidR="00DD4FA6" w:rsidRPr="00F7074B" w:rsidRDefault="00DD4FA6" w:rsidP="00DD4FA6">
      <w:pPr>
        <w:pStyle w:val="BodyText"/>
        <w:numPr>
          <w:ilvl w:val="0"/>
          <w:numId w:val="7"/>
        </w:numPr>
        <w:ind w:left="426" w:hanging="284"/>
        <w:rPr>
          <w:sz w:val="20"/>
        </w:rPr>
      </w:pPr>
      <w:r w:rsidRPr="00F7074B">
        <w:rPr>
          <w:rFonts w:hint="eastAsia"/>
          <w:sz w:val="20"/>
        </w:rPr>
        <w:t xml:space="preserve">HKMAAL (Hong Kong Mediation Accreditation Association Limited) </w:t>
      </w:r>
    </w:p>
    <w:p w14:paraId="243327FA" w14:textId="77777777" w:rsidR="00DD4FA6" w:rsidRPr="00F7074B" w:rsidRDefault="00DD4FA6" w:rsidP="00DD4FA6">
      <w:pPr>
        <w:pStyle w:val="BodyText"/>
        <w:numPr>
          <w:ilvl w:val="1"/>
          <w:numId w:val="8"/>
        </w:numPr>
        <w:ind w:left="709" w:hanging="142"/>
        <w:rPr>
          <w:sz w:val="20"/>
        </w:rPr>
      </w:pPr>
      <w:r w:rsidRPr="00F7074B">
        <w:rPr>
          <w:rFonts w:hint="eastAsia"/>
          <w:sz w:val="20"/>
        </w:rPr>
        <w:t>Accredited Mediator and Accredited Family Mediator</w:t>
      </w:r>
    </w:p>
    <w:p w14:paraId="59915EE3" w14:textId="77777777" w:rsidR="00DD4FA6" w:rsidRPr="00F7074B" w:rsidRDefault="00DD4FA6" w:rsidP="00DD4FA6">
      <w:pPr>
        <w:pStyle w:val="BodyText"/>
        <w:numPr>
          <w:ilvl w:val="0"/>
          <w:numId w:val="7"/>
        </w:numPr>
        <w:ind w:left="426" w:hanging="284"/>
        <w:rPr>
          <w:sz w:val="20"/>
        </w:rPr>
      </w:pPr>
      <w:r w:rsidRPr="00F7074B">
        <w:rPr>
          <w:sz w:val="20"/>
        </w:rPr>
        <w:t>HKIAC (Hong Kong International Arbitration Centre)</w:t>
      </w:r>
      <w:r w:rsidRPr="00F7074B">
        <w:rPr>
          <w:rFonts w:hint="eastAsia"/>
          <w:sz w:val="20"/>
        </w:rPr>
        <w:t xml:space="preserve"> </w:t>
      </w:r>
    </w:p>
    <w:p w14:paraId="38F205BA" w14:textId="77777777" w:rsidR="00DD4FA6" w:rsidRPr="00F7074B" w:rsidRDefault="00DD4FA6" w:rsidP="00DD4FA6">
      <w:pPr>
        <w:pStyle w:val="BodyText"/>
        <w:numPr>
          <w:ilvl w:val="1"/>
          <w:numId w:val="8"/>
        </w:numPr>
        <w:ind w:left="709" w:hanging="142"/>
        <w:rPr>
          <w:sz w:val="20"/>
        </w:rPr>
      </w:pPr>
      <w:r w:rsidRPr="00F7074B">
        <w:rPr>
          <w:sz w:val="20"/>
        </w:rPr>
        <w:t xml:space="preserve">Accredited Mediator </w:t>
      </w:r>
      <w:r w:rsidRPr="00F7074B">
        <w:rPr>
          <w:rFonts w:hint="eastAsia"/>
          <w:sz w:val="20"/>
        </w:rPr>
        <w:t>(</w:t>
      </w:r>
      <w:r w:rsidRPr="00F7074B">
        <w:rPr>
          <w:sz w:val="20"/>
        </w:rPr>
        <w:t>since 1999</w:t>
      </w:r>
      <w:r w:rsidRPr="00F7074B">
        <w:rPr>
          <w:rFonts w:hint="eastAsia"/>
          <w:sz w:val="20"/>
        </w:rPr>
        <w:t xml:space="preserve">) and </w:t>
      </w:r>
      <w:r w:rsidRPr="00F7074B">
        <w:rPr>
          <w:sz w:val="20"/>
        </w:rPr>
        <w:t xml:space="preserve">Accredited Family Mediator </w:t>
      </w:r>
      <w:r w:rsidRPr="00F7074B">
        <w:rPr>
          <w:rFonts w:hint="eastAsia"/>
          <w:sz w:val="20"/>
        </w:rPr>
        <w:t>(</w:t>
      </w:r>
      <w:r w:rsidRPr="00F7074B">
        <w:rPr>
          <w:sz w:val="20"/>
        </w:rPr>
        <w:t>since 2010</w:t>
      </w:r>
      <w:r w:rsidRPr="00F7074B">
        <w:rPr>
          <w:rFonts w:hint="eastAsia"/>
          <w:sz w:val="20"/>
        </w:rPr>
        <w:t>)</w:t>
      </w:r>
    </w:p>
    <w:p w14:paraId="37D2938D" w14:textId="77777777" w:rsidR="00DD4FA6" w:rsidRPr="00F7074B" w:rsidRDefault="00DD4FA6" w:rsidP="00DD4FA6">
      <w:pPr>
        <w:pStyle w:val="BodyText"/>
        <w:numPr>
          <w:ilvl w:val="0"/>
          <w:numId w:val="7"/>
        </w:numPr>
        <w:ind w:left="426" w:hanging="284"/>
        <w:rPr>
          <w:sz w:val="20"/>
        </w:rPr>
      </w:pPr>
      <w:r w:rsidRPr="00F7074B">
        <w:rPr>
          <w:sz w:val="20"/>
        </w:rPr>
        <w:t>Law Society of Hong Kong – Accredited Mediator and Accredited Family Mediator</w:t>
      </w:r>
    </w:p>
    <w:p w14:paraId="2473600A" w14:textId="77777777" w:rsidR="00DD4FA6" w:rsidRPr="006A519C" w:rsidRDefault="00DD4FA6" w:rsidP="00DD4FA6">
      <w:pPr>
        <w:pStyle w:val="BodyText"/>
        <w:rPr>
          <w:sz w:val="10"/>
          <w:szCs w:val="10"/>
        </w:rPr>
      </w:pPr>
    </w:p>
    <w:p w14:paraId="793834F9" w14:textId="77777777" w:rsidR="00DD4FA6" w:rsidRPr="00F7074B" w:rsidRDefault="00DD4FA6" w:rsidP="00DD4FA6">
      <w:pPr>
        <w:pStyle w:val="BodyText"/>
        <w:numPr>
          <w:ilvl w:val="0"/>
          <w:numId w:val="7"/>
        </w:numPr>
        <w:ind w:left="426" w:hanging="284"/>
        <w:rPr>
          <w:sz w:val="20"/>
        </w:rPr>
      </w:pPr>
      <w:r w:rsidRPr="00F7074B">
        <w:rPr>
          <w:sz w:val="20"/>
        </w:rPr>
        <w:t xml:space="preserve">Extensive Negotiation and Mediation training (including Family Mediation and Mediation of Complex Cases) </w:t>
      </w:r>
      <w:r w:rsidRPr="00F7074B">
        <w:rPr>
          <w:rFonts w:hint="eastAsia"/>
          <w:sz w:val="20"/>
        </w:rPr>
        <w:t>r</w:t>
      </w:r>
      <w:r w:rsidRPr="00F7074B">
        <w:rPr>
          <w:sz w:val="20"/>
        </w:rPr>
        <w:t>eceived from courses from Canada, United States (Notre Dame Law School, Pepperdine School of Law (Straus Institute for Dispute Resolution)), Australia and Hong Kong.</w:t>
      </w:r>
    </w:p>
    <w:p w14:paraId="7C553063" w14:textId="77777777" w:rsidR="00DD4FA6" w:rsidRPr="006A519C" w:rsidRDefault="00DD4FA6" w:rsidP="00DD4FA6">
      <w:pPr>
        <w:pStyle w:val="BodyText"/>
        <w:ind w:firstLine="720"/>
        <w:rPr>
          <w:sz w:val="10"/>
          <w:szCs w:val="10"/>
        </w:rPr>
      </w:pPr>
    </w:p>
    <w:p w14:paraId="6B2E3070" w14:textId="77777777" w:rsidR="00DD4FA6" w:rsidRDefault="00DD4FA6" w:rsidP="00DD4FA6">
      <w:pPr>
        <w:pStyle w:val="BodyText"/>
        <w:numPr>
          <w:ilvl w:val="0"/>
          <w:numId w:val="7"/>
        </w:numPr>
        <w:ind w:left="426" w:hanging="284"/>
        <w:rPr>
          <w:bCs/>
          <w:sz w:val="20"/>
        </w:rPr>
      </w:pPr>
      <w:r w:rsidRPr="00F7074B">
        <w:rPr>
          <w:bCs/>
          <w:sz w:val="20"/>
        </w:rPr>
        <w:t>CIETAC</w:t>
      </w:r>
      <w:r w:rsidRPr="00F7074B">
        <w:rPr>
          <w:rFonts w:hint="eastAsia"/>
          <w:bCs/>
          <w:sz w:val="20"/>
        </w:rPr>
        <w:t xml:space="preserve"> (</w:t>
      </w:r>
      <w:r w:rsidRPr="00F7074B">
        <w:rPr>
          <w:bCs/>
          <w:sz w:val="20"/>
        </w:rPr>
        <w:t>China International Economic and Trade Arbitration Commission</w:t>
      </w:r>
      <w:r w:rsidRPr="00F7074B">
        <w:rPr>
          <w:rFonts w:hint="eastAsia"/>
          <w:bCs/>
          <w:sz w:val="20"/>
        </w:rPr>
        <w:t xml:space="preserve">) </w:t>
      </w:r>
      <w:r w:rsidRPr="00F7074B">
        <w:rPr>
          <w:rFonts w:hint="eastAsia"/>
          <w:sz w:val="20"/>
        </w:rPr>
        <w:t xml:space="preserve">- </w:t>
      </w:r>
      <w:r w:rsidRPr="00F7074B">
        <w:rPr>
          <w:rFonts w:hint="eastAsia"/>
          <w:bCs/>
          <w:sz w:val="20"/>
        </w:rPr>
        <w:t>Panel Arbitrator</w:t>
      </w:r>
      <w:r w:rsidRPr="00F7074B">
        <w:rPr>
          <w:bCs/>
          <w:sz w:val="20"/>
        </w:rPr>
        <w:t xml:space="preserve"> and Mediator</w:t>
      </w:r>
    </w:p>
    <w:p w14:paraId="660516DF" w14:textId="77777777" w:rsidR="00DD4FA6" w:rsidRPr="00074818" w:rsidRDefault="00DD4FA6" w:rsidP="00DD4FA6">
      <w:pPr>
        <w:pStyle w:val="BodyText"/>
        <w:numPr>
          <w:ilvl w:val="0"/>
          <w:numId w:val="7"/>
        </w:numPr>
        <w:ind w:left="426" w:hanging="284"/>
        <w:rPr>
          <w:bCs/>
          <w:sz w:val="20"/>
        </w:rPr>
      </w:pPr>
      <w:r>
        <w:rPr>
          <w:bCs/>
          <w:sz w:val="20"/>
        </w:rPr>
        <w:t>CEPA (Mainland and Hong Kong Closer Economic Partnership Agreement) – Panel Hong Kong Mediator</w:t>
      </w:r>
    </w:p>
    <w:p w14:paraId="6C4B4F49" w14:textId="77777777" w:rsidR="00DD4FA6" w:rsidRDefault="00DD4FA6" w:rsidP="00DD4FA6">
      <w:pPr>
        <w:pStyle w:val="BodyText"/>
        <w:numPr>
          <w:ilvl w:val="0"/>
          <w:numId w:val="7"/>
        </w:numPr>
        <w:ind w:left="426" w:hanging="284"/>
        <w:jc w:val="left"/>
        <w:rPr>
          <w:bCs/>
          <w:sz w:val="20"/>
        </w:rPr>
      </w:pPr>
      <w:r w:rsidRPr="00F7074B">
        <w:rPr>
          <w:rFonts w:hint="eastAsia"/>
          <w:bCs/>
          <w:sz w:val="20"/>
        </w:rPr>
        <w:t>Zhuhai Court of International Arbitration</w:t>
      </w:r>
      <w:r>
        <w:rPr>
          <w:rFonts w:hint="eastAsia"/>
          <w:bCs/>
          <w:sz w:val="20"/>
          <w:lang w:eastAsia="zh-CN"/>
        </w:rPr>
        <w:t xml:space="preserve"> &amp; Mediation </w:t>
      </w:r>
      <w:r w:rsidRPr="00F7074B">
        <w:rPr>
          <w:rFonts w:hint="eastAsia"/>
          <w:sz w:val="20"/>
        </w:rPr>
        <w:t xml:space="preserve">- </w:t>
      </w:r>
      <w:r w:rsidRPr="00F7074B">
        <w:rPr>
          <w:rFonts w:hint="eastAsia"/>
          <w:bCs/>
          <w:sz w:val="20"/>
        </w:rPr>
        <w:t>Panel Arbitrator</w:t>
      </w:r>
      <w:r>
        <w:rPr>
          <w:rFonts w:hint="eastAsia"/>
          <w:bCs/>
          <w:sz w:val="20"/>
          <w:lang w:eastAsia="zh-CN"/>
        </w:rPr>
        <w:t xml:space="preserve"> &amp; Mediator</w:t>
      </w:r>
    </w:p>
    <w:p w14:paraId="202DA167" w14:textId="77777777" w:rsidR="00DD4FA6" w:rsidRPr="009C23CF" w:rsidRDefault="00DD4FA6" w:rsidP="00DD4FA6">
      <w:pPr>
        <w:pStyle w:val="BodyText"/>
        <w:numPr>
          <w:ilvl w:val="0"/>
          <w:numId w:val="7"/>
        </w:numPr>
        <w:ind w:left="426" w:hanging="284"/>
        <w:jc w:val="left"/>
        <w:rPr>
          <w:bCs/>
          <w:sz w:val="20"/>
        </w:rPr>
      </w:pPr>
      <w:proofErr w:type="spellStart"/>
      <w:r>
        <w:rPr>
          <w:rFonts w:hint="eastAsia"/>
          <w:bCs/>
          <w:sz w:val="20"/>
          <w:lang w:eastAsia="zh-CN"/>
        </w:rPr>
        <w:t>GuangXi</w:t>
      </w:r>
      <w:proofErr w:type="spellEnd"/>
      <w:r w:rsidRPr="00F7074B">
        <w:rPr>
          <w:rFonts w:hint="eastAsia"/>
          <w:bCs/>
          <w:sz w:val="20"/>
        </w:rPr>
        <w:t xml:space="preserve"> of International Arbitration</w:t>
      </w:r>
      <w:r>
        <w:rPr>
          <w:rFonts w:hint="eastAsia"/>
          <w:bCs/>
          <w:sz w:val="20"/>
          <w:lang w:eastAsia="zh-CN"/>
        </w:rPr>
        <w:t xml:space="preserve"> &amp; Mediation Institute </w:t>
      </w:r>
      <w:r w:rsidRPr="00F7074B">
        <w:rPr>
          <w:rFonts w:hint="eastAsia"/>
          <w:sz w:val="20"/>
        </w:rPr>
        <w:t xml:space="preserve">- </w:t>
      </w:r>
      <w:r w:rsidRPr="00F7074B">
        <w:rPr>
          <w:rFonts w:hint="eastAsia"/>
          <w:bCs/>
          <w:sz w:val="20"/>
        </w:rPr>
        <w:t>Panel</w:t>
      </w:r>
      <w:r>
        <w:rPr>
          <w:rFonts w:hint="eastAsia"/>
          <w:bCs/>
          <w:sz w:val="20"/>
          <w:lang w:eastAsia="zh-CN"/>
        </w:rPr>
        <w:t xml:space="preserve"> Mediator </w:t>
      </w:r>
    </w:p>
    <w:p w14:paraId="1195A5E4" w14:textId="77777777" w:rsidR="00DD4FA6" w:rsidRPr="00F7074B" w:rsidRDefault="00DD4FA6" w:rsidP="00DD4FA6">
      <w:pPr>
        <w:pStyle w:val="BodyText"/>
        <w:numPr>
          <w:ilvl w:val="0"/>
          <w:numId w:val="7"/>
        </w:numPr>
        <w:ind w:left="426" w:hanging="284"/>
        <w:rPr>
          <w:bCs/>
          <w:sz w:val="20"/>
        </w:rPr>
      </w:pPr>
      <w:r>
        <w:rPr>
          <w:bCs/>
          <w:sz w:val="20"/>
        </w:rPr>
        <w:t>BIMC (Benchmark International Mediation Centre, Shenzhen) – Panel Mediator</w:t>
      </w:r>
    </w:p>
    <w:p w14:paraId="3509DB85" w14:textId="77777777" w:rsidR="00DD4FA6" w:rsidRPr="00AA2135" w:rsidRDefault="00DD4FA6" w:rsidP="00DD4FA6">
      <w:pPr>
        <w:pStyle w:val="BodyText"/>
        <w:rPr>
          <w:bCs/>
          <w:sz w:val="16"/>
          <w:szCs w:val="16"/>
        </w:rPr>
      </w:pPr>
    </w:p>
    <w:p w14:paraId="56373FED" w14:textId="77777777" w:rsidR="00DD4FA6" w:rsidRPr="00F7074B" w:rsidRDefault="00DD4FA6" w:rsidP="00DD4FA6">
      <w:pPr>
        <w:pStyle w:val="BodyText"/>
        <w:rPr>
          <w:b/>
          <w:bCs/>
          <w:sz w:val="20"/>
          <w:u w:val="single"/>
        </w:rPr>
      </w:pPr>
      <w:r w:rsidRPr="00F7074B">
        <w:rPr>
          <w:rFonts w:hint="eastAsia"/>
          <w:b/>
          <w:bCs/>
          <w:sz w:val="20"/>
          <w:u w:val="single"/>
        </w:rPr>
        <w:t>Primary Practice Area</w:t>
      </w:r>
    </w:p>
    <w:p w14:paraId="209C534C" w14:textId="77777777" w:rsidR="00DD4FA6" w:rsidRPr="00F7074B" w:rsidRDefault="00DD4FA6" w:rsidP="00DD4FA6">
      <w:pPr>
        <w:pStyle w:val="BodyText"/>
        <w:numPr>
          <w:ilvl w:val="0"/>
          <w:numId w:val="5"/>
        </w:numPr>
        <w:ind w:left="426" w:hanging="284"/>
        <w:jc w:val="left"/>
        <w:rPr>
          <w:sz w:val="20"/>
        </w:rPr>
      </w:pPr>
      <w:r w:rsidRPr="00F7074B">
        <w:rPr>
          <w:rFonts w:hint="eastAsia"/>
          <w:sz w:val="20"/>
        </w:rPr>
        <w:t xml:space="preserve">Corporate and Commercial Law, International Investments, Mergers and Acquisition, Trusts, </w:t>
      </w:r>
      <w:r w:rsidRPr="00F7074B">
        <w:rPr>
          <w:sz w:val="20"/>
        </w:rPr>
        <w:br/>
      </w:r>
      <w:r w:rsidRPr="00F7074B">
        <w:rPr>
          <w:rFonts w:hint="eastAsia"/>
          <w:sz w:val="20"/>
        </w:rPr>
        <w:t>ADR (Arbitration and Mediation)</w:t>
      </w:r>
    </w:p>
    <w:p w14:paraId="2834492D" w14:textId="77777777" w:rsidR="00DD4FA6" w:rsidRPr="00F7074B" w:rsidRDefault="00DD4FA6" w:rsidP="00DD4FA6">
      <w:pPr>
        <w:pStyle w:val="BodyText"/>
        <w:numPr>
          <w:ilvl w:val="0"/>
          <w:numId w:val="5"/>
        </w:numPr>
        <w:ind w:left="426" w:hanging="284"/>
        <w:rPr>
          <w:sz w:val="20"/>
        </w:rPr>
      </w:pPr>
      <w:r w:rsidRPr="00F7074B">
        <w:rPr>
          <w:rFonts w:hint="eastAsia"/>
          <w:sz w:val="20"/>
        </w:rPr>
        <w:t>Specializes in resolving multi-disciplinary</w:t>
      </w:r>
      <w:r w:rsidRPr="00F7074B">
        <w:rPr>
          <w:sz w:val="20"/>
        </w:rPr>
        <w:t xml:space="preserve"> (including IT and scientific issues)</w:t>
      </w:r>
      <w:r w:rsidRPr="00F7074B">
        <w:rPr>
          <w:rFonts w:hint="eastAsia"/>
          <w:sz w:val="20"/>
        </w:rPr>
        <w:t>, multi-jurisdictional, multi-linguistic (English and 3 Chinese Dialects) and</w:t>
      </w:r>
      <w:r w:rsidRPr="00F7074B">
        <w:rPr>
          <w:sz w:val="20"/>
        </w:rPr>
        <w:t xml:space="preserve"> </w:t>
      </w:r>
      <w:r w:rsidRPr="00F7074B">
        <w:rPr>
          <w:rFonts w:hint="eastAsia"/>
          <w:sz w:val="20"/>
        </w:rPr>
        <w:t>inter-cultural disputes.</w:t>
      </w:r>
    </w:p>
    <w:p w14:paraId="78E81085" w14:textId="77777777" w:rsidR="00DD4FA6" w:rsidRPr="00AA2135" w:rsidRDefault="00DD4FA6" w:rsidP="00DD4FA6">
      <w:pPr>
        <w:pStyle w:val="BodyText"/>
        <w:rPr>
          <w:sz w:val="16"/>
          <w:szCs w:val="16"/>
        </w:rPr>
      </w:pPr>
    </w:p>
    <w:p w14:paraId="79CEC1F6" w14:textId="77777777" w:rsidR="00DD4FA6" w:rsidRPr="00F7074B" w:rsidRDefault="00DD4FA6" w:rsidP="00DD4FA6">
      <w:pPr>
        <w:pStyle w:val="BodyText"/>
        <w:rPr>
          <w:b/>
          <w:bCs/>
          <w:sz w:val="20"/>
          <w:u w:val="single"/>
        </w:rPr>
      </w:pPr>
      <w:bookmarkStart w:id="0" w:name="OLE_LINK5"/>
      <w:bookmarkStart w:id="1" w:name="OLE_LINK6"/>
      <w:r w:rsidRPr="00F7074B">
        <w:rPr>
          <w:rFonts w:hint="eastAsia"/>
          <w:b/>
          <w:bCs/>
          <w:sz w:val="20"/>
          <w:u w:val="single"/>
        </w:rPr>
        <w:lastRenderedPageBreak/>
        <w:t>Dispute Resolution Experience</w:t>
      </w:r>
    </w:p>
    <w:p w14:paraId="0BF4001E" w14:textId="77777777" w:rsidR="00DD4FA6" w:rsidRPr="00F7074B" w:rsidRDefault="00DD4FA6" w:rsidP="00DD4FA6">
      <w:pPr>
        <w:pStyle w:val="BodyText"/>
        <w:numPr>
          <w:ilvl w:val="0"/>
          <w:numId w:val="6"/>
        </w:numPr>
        <w:ind w:left="426" w:hanging="284"/>
        <w:rPr>
          <w:sz w:val="20"/>
        </w:rPr>
      </w:pPr>
      <w:bookmarkStart w:id="2" w:name="OLE_LINK3"/>
      <w:bookmarkStart w:id="3" w:name="OLE_LINK4"/>
      <w:r w:rsidRPr="00F7074B">
        <w:rPr>
          <w:sz w:val="20"/>
        </w:rPr>
        <w:t xml:space="preserve">Past </w:t>
      </w:r>
      <w:r w:rsidRPr="00F7074B">
        <w:rPr>
          <w:rFonts w:hint="eastAsia"/>
          <w:sz w:val="20"/>
        </w:rPr>
        <w:t>Chairman</w:t>
      </w:r>
      <w:r>
        <w:rPr>
          <w:sz w:val="20"/>
        </w:rPr>
        <w:t>,</w:t>
      </w:r>
      <w:r w:rsidRPr="00F7074B">
        <w:rPr>
          <w:rFonts w:hint="eastAsia"/>
          <w:sz w:val="20"/>
        </w:rPr>
        <w:t xml:space="preserve"> Hong Kong Mediation Council (a division of </w:t>
      </w:r>
      <w:r w:rsidRPr="00F7074B">
        <w:rPr>
          <w:sz w:val="20"/>
        </w:rPr>
        <w:t>the</w:t>
      </w:r>
      <w:r w:rsidRPr="00F7074B">
        <w:rPr>
          <w:rFonts w:hint="eastAsia"/>
          <w:sz w:val="20"/>
        </w:rPr>
        <w:t xml:space="preserve"> HKIAC)</w:t>
      </w:r>
      <w:r w:rsidRPr="00F7074B">
        <w:rPr>
          <w:color w:val="222222"/>
          <w:sz w:val="20"/>
          <w:shd w:val="clear" w:color="auto" w:fill="FFFFFF"/>
        </w:rPr>
        <w:t xml:space="preserve"> - </w:t>
      </w:r>
      <w:r w:rsidRPr="00F7074B">
        <w:rPr>
          <w:rFonts w:hint="eastAsia"/>
          <w:sz w:val="20"/>
        </w:rPr>
        <w:t xml:space="preserve">2003 </w:t>
      </w:r>
      <w:r w:rsidRPr="00F7074B">
        <w:rPr>
          <w:sz w:val="20"/>
        </w:rPr>
        <w:t>to 2006</w:t>
      </w:r>
    </w:p>
    <w:p w14:paraId="2AB53B38" w14:textId="77777777" w:rsidR="00DD4FA6" w:rsidRPr="00687E6C" w:rsidRDefault="00DD4FA6" w:rsidP="00DD4FA6">
      <w:pPr>
        <w:pStyle w:val="BodyText"/>
        <w:numPr>
          <w:ilvl w:val="0"/>
          <w:numId w:val="6"/>
        </w:numPr>
        <w:ind w:left="426" w:hanging="284"/>
        <w:rPr>
          <w:sz w:val="20"/>
        </w:rPr>
      </w:pPr>
      <w:r>
        <w:rPr>
          <w:sz w:val="20"/>
        </w:rPr>
        <w:t>Chairman, International Negotiation Mediation Society Macau – 2018 to present</w:t>
      </w:r>
    </w:p>
    <w:p w14:paraId="05AD8F4A" w14:textId="77777777" w:rsidR="00DD4FA6" w:rsidRPr="00F7074B" w:rsidRDefault="00DD4FA6" w:rsidP="00DD4FA6">
      <w:pPr>
        <w:pStyle w:val="BodyText"/>
        <w:numPr>
          <w:ilvl w:val="0"/>
          <w:numId w:val="6"/>
        </w:numPr>
        <w:ind w:left="426" w:hanging="284"/>
        <w:rPr>
          <w:sz w:val="20"/>
        </w:rPr>
      </w:pPr>
      <w:r w:rsidRPr="00F7074B">
        <w:rPr>
          <w:color w:val="222222"/>
          <w:sz w:val="20"/>
          <w:shd w:val="clear" w:color="auto" w:fill="FFFFFF"/>
        </w:rPr>
        <w:t>Chairman</w:t>
      </w:r>
      <w:r>
        <w:rPr>
          <w:color w:val="222222"/>
          <w:sz w:val="20"/>
          <w:shd w:val="clear" w:color="auto" w:fill="FFFFFF"/>
        </w:rPr>
        <w:t xml:space="preserve">, </w:t>
      </w:r>
      <w:r w:rsidRPr="00876996">
        <w:rPr>
          <w:color w:val="222222"/>
          <w:sz w:val="20"/>
          <w:shd w:val="clear" w:color="auto" w:fill="FFFFFF"/>
        </w:rPr>
        <w:t>Communications</w:t>
      </w:r>
      <w:r w:rsidRPr="00F7074B">
        <w:rPr>
          <w:color w:val="222222"/>
          <w:sz w:val="20"/>
          <w:shd w:val="clear" w:color="auto" w:fill="FFFFFF"/>
        </w:rPr>
        <w:t xml:space="preserve"> and Publicity Committee of HKMAAL - 2013 to present</w:t>
      </w:r>
    </w:p>
    <w:p w14:paraId="6E5EC958" w14:textId="77777777" w:rsidR="00DD4FA6" w:rsidRPr="00F7074B" w:rsidRDefault="00DD4FA6" w:rsidP="00DD4FA6">
      <w:pPr>
        <w:pStyle w:val="BodyText"/>
        <w:numPr>
          <w:ilvl w:val="0"/>
          <w:numId w:val="6"/>
        </w:numPr>
        <w:ind w:left="426" w:hanging="284"/>
        <w:rPr>
          <w:sz w:val="20"/>
        </w:rPr>
      </w:pPr>
      <w:r w:rsidRPr="00F7074B">
        <w:rPr>
          <w:color w:val="222222"/>
          <w:sz w:val="20"/>
          <w:shd w:val="clear" w:color="auto" w:fill="FFFFFF"/>
        </w:rPr>
        <w:t>Member</w:t>
      </w:r>
      <w:r>
        <w:rPr>
          <w:color w:val="222222"/>
          <w:sz w:val="20"/>
          <w:shd w:val="clear" w:color="auto" w:fill="FFFFFF"/>
        </w:rPr>
        <w:t>,</w:t>
      </w:r>
      <w:r w:rsidRPr="00F7074B">
        <w:rPr>
          <w:color w:val="222222"/>
          <w:sz w:val="20"/>
          <w:shd w:val="clear" w:color="auto" w:fill="FFFFFF"/>
        </w:rPr>
        <w:t xml:space="preserve"> </w:t>
      </w:r>
      <w:r w:rsidRPr="00F7074B">
        <w:rPr>
          <w:rFonts w:hint="eastAsia"/>
          <w:color w:val="222222"/>
          <w:sz w:val="20"/>
          <w:shd w:val="clear" w:color="auto" w:fill="FFFFFF"/>
        </w:rPr>
        <w:t>S</w:t>
      </w:r>
      <w:r w:rsidRPr="00F7074B">
        <w:rPr>
          <w:color w:val="222222"/>
          <w:sz w:val="20"/>
          <w:shd w:val="clear" w:color="auto" w:fill="FFFFFF"/>
        </w:rPr>
        <w:t>teering Committee o</w:t>
      </w:r>
      <w:r w:rsidRPr="00F7074B">
        <w:rPr>
          <w:rFonts w:hint="eastAsia"/>
          <w:color w:val="222222"/>
          <w:sz w:val="20"/>
          <w:shd w:val="clear" w:color="auto" w:fill="FFFFFF"/>
        </w:rPr>
        <w:t>n</w:t>
      </w:r>
      <w:r w:rsidRPr="00F7074B">
        <w:rPr>
          <w:color w:val="222222"/>
          <w:sz w:val="20"/>
          <w:shd w:val="clear" w:color="auto" w:fill="FFFFFF"/>
        </w:rPr>
        <w:t xml:space="preserve"> Mediation </w:t>
      </w:r>
      <w:r>
        <w:rPr>
          <w:color w:val="222222"/>
          <w:sz w:val="20"/>
          <w:shd w:val="clear" w:color="auto" w:fill="FFFFFF"/>
        </w:rPr>
        <w:t>(</w:t>
      </w:r>
      <w:r w:rsidRPr="00F7074B">
        <w:rPr>
          <w:color w:val="222222"/>
          <w:sz w:val="20"/>
          <w:shd w:val="clear" w:color="auto" w:fill="FFFFFF"/>
        </w:rPr>
        <w:t>Department of Justice</w:t>
      </w:r>
      <w:r>
        <w:rPr>
          <w:color w:val="222222"/>
          <w:sz w:val="20"/>
          <w:shd w:val="clear" w:color="auto" w:fill="FFFFFF"/>
        </w:rPr>
        <w:t>)</w:t>
      </w:r>
      <w:r w:rsidRPr="00F7074B">
        <w:rPr>
          <w:color w:val="222222"/>
          <w:sz w:val="20"/>
          <w:shd w:val="clear" w:color="auto" w:fill="FFFFFF"/>
        </w:rPr>
        <w:t>, Hong Kong</w:t>
      </w:r>
    </w:p>
    <w:p w14:paraId="455F2F67" w14:textId="77777777" w:rsidR="00DD4FA6" w:rsidRPr="00F7074B" w:rsidRDefault="00DD4FA6" w:rsidP="00DD4FA6">
      <w:pPr>
        <w:pStyle w:val="BodyText"/>
        <w:numPr>
          <w:ilvl w:val="0"/>
          <w:numId w:val="6"/>
        </w:numPr>
        <w:ind w:left="426" w:hanging="284"/>
        <w:rPr>
          <w:sz w:val="20"/>
        </w:rPr>
      </w:pPr>
      <w:r w:rsidRPr="00F7074B">
        <w:rPr>
          <w:color w:val="222222"/>
          <w:sz w:val="20"/>
          <w:shd w:val="clear" w:color="auto" w:fill="FFFFFF"/>
        </w:rPr>
        <w:t>Member</w:t>
      </w:r>
      <w:r>
        <w:rPr>
          <w:color w:val="222222"/>
          <w:sz w:val="20"/>
          <w:shd w:val="clear" w:color="auto" w:fill="FFFFFF"/>
        </w:rPr>
        <w:t>,</w:t>
      </w:r>
      <w:r w:rsidRPr="00F7074B">
        <w:rPr>
          <w:color w:val="222222"/>
          <w:sz w:val="20"/>
          <w:shd w:val="clear" w:color="auto" w:fill="FFFFFF"/>
        </w:rPr>
        <w:t xml:space="preserve"> </w:t>
      </w:r>
      <w:r w:rsidRPr="00F7074B">
        <w:rPr>
          <w:sz w:val="20"/>
        </w:rPr>
        <w:t>Special Committee on Evaluative Mediation</w:t>
      </w:r>
      <w:r w:rsidRPr="00F7074B">
        <w:rPr>
          <w:color w:val="222222"/>
          <w:sz w:val="20"/>
          <w:shd w:val="clear" w:color="auto" w:fill="FFFFFF"/>
        </w:rPr>
        <w:t xml:space="preserve"> </w:t>
      </w:r>
      <w:r>
        <w:rPr>
          <w:color w:val="222222"/>
          <w:sz w:val="20"/>
          <w:shd w:val="clear" w:color="auto" w:fill="FFFFFF"/>
        </w:rPr>
        <w:t>(</w:t>
      </w:r>
      <w:r w:rsidRPr="00F7074B">
        <w:rPr>
          <w:color w:val="222222"/>
          <w:sz w:val="20"/>
          <w:shd w:val="clear" w:color="auto" w:fill="FFFFFF"/>
        </w:rPr>
        <w:t>Department of Justice</w:t>
      </w:r>
      <w:r>
        <w:rPr>
          <w:color w:val="222222"/>
          <w:sz w:val="20"/>
          <w:shd w:val="clear" w:color="auto" w:fill="FFFFFF"/>
        </w:rPr>
        <w:t>)</w:t>
      </w:r>
      <w:r w:rsidRPr="00F7074B">
        <w:rPr>
          <w:color w:val="222222"/>
          <w:sz w:val="20"/>
          <w:shd w:val="clear" w:color="auto" w:fill="FFFFFF"/>
        </w:rPr>
        <w:t>, Hong Kong</w:t>
      </w:r>
    </w:p>
    <w:p w14:paraId="6FAA549D" w14:textId="77777777" w:rsidR="00DD4FA6" w:rsidRPr="00F7074B" w:rsidRDefault="00DD4FA6" w:rsidP="00DD4FA6">
      <w:pPr>
        <w:pStyle w:val="BodyText"/>
        <w:numPr>
          <w:ilvl w:val="0"/>
          <w:numId w:val="6"/>
        </w:numPr>
        <w:ind w:left="426" w:hanging="284"/>
        <w:rPr>
          <w:sz w:val="20"/>
        </w:rPr>
      </w:pPr>
      <w:r>
        <w:rPr>
          <w:sz w:val="20"/>
        </w:rPr>
        <w:t xml:space="preserve">Member, </w:t>
      </w:r>
      <w:r w:rsidRPr="00F7074B">
        <w:rPr>
          <w:rFonts w:hint="eastAsia"/>
          <w:sz w:val="20"/>
        </w:rPr>
        <w:t xml:space="preserve">Appointment Committee </w:t>
      </w:r>
      <w:r>
        <w:rPr>
          <w:sz w:val="20"/>
        </w:rPr>
        <w:t>(</w:t>
      </w:r>
      <w:r w:rsidRPr="00F7074B">
        <w:rPr>
          <w:rFonts w:hint="eastAsia"/>
          <w:sz w:val="20"/>
        </w:rPr>
        <w:t xml:space="preserve">Financial Dispute Resolution Centre </w:t>
      </w:r>
      <w:r>
        <w:rPr>
          <w:sz w:val="20"/>
        </w:rPr>
        <w:t xml:space="preserve">- </w:t>
      </w:r>
      <w:r w:rsidRPr="00F7074B">
        <w:rPr>
          <w:rFonts w:hint="eastAsia"/>
          <w:sz w:val="20"/>
        </w:rPr>
        <w:t>FDRC)</w:t>
      </w:r>
      <w:r w:rsidRPr="00F7074B">
        <w:rPr>
          <w:color w:val="222222"/>
          <w:sz w:val="20"/>
          <w:shd w:val="clear" w:color="auto" w:fill="FFFFFF"/>
        </w:rPr>
        <w:t xml:space="preserve"> </w:t>
      </w:r>
      <w:r>
        <w:rPr>
          <w:color w:val="222222"/>
          <w:sz w:val="20"/>
          <w:shd w:val="clear" w:color="auto" w:fill="FFFFFF"/>
        </w:rPr>
        <w:t>–</w:t>
      </w:r>
      <w:r w:rsidRPr="00F7074B">
        <w:rPr>
          <w:color w:val="222222"/>
          <w:sz w:val="20"/>
          <w:shd w:val="clear" w:color="auto" w:fill="FFFFFF"/>
        </w:rPr>
        <w:t xml:space="preserve"> </w:t>
      </w:r>
      <w:r w:rsidRPr="00F7074B">
        <w:rPr>
          <w:rFonts w:hint="eastAsia"/>
          <w:sz w:val="20"/>
        </w:rPr>
        <w:t>2016</w:t>
      </w:r>
      <w:r>
        <w:rPr>
          <w:sz w:val="20"/>
        </w:rPr>
        <w:t xml:space="preserve"> to 202</w:t>
      </w:r>
      <w:r>
        <w:rPr>
          <w:rFonts w:hint="eastAsia"/>
          <w:sz w:val="20"/>
          <w:lang w:eastAsia="zh-CN"/>
        </w:rPr>
        <w:t>4</w:t>
      </w:r>
    </w:p>
    <w:p w14:paraId="747CEED6" w14:textId="77777777" w:rsidR="00DD4FA6" w:rsidRPr="00F7074B" w:rsidRDefault="00DD4FA6" w:rsidP="00DD4FA6">
      <w:pPr>
        <w:pStyle w:val="BodyText"/>
        <w:numPr>
          <w:ilvl w:val="0"/>
          <w:numId w:val="6"/>
        </w:numPr>
        <w:ind w:left="426" w:hanging="284"/>
        <w:jc w:val="left"/>
        <w:rPr>
          <w:sz w:val="20"/>
        </w:rPr>
      </w:pPr>
      <w:r w:rsidRPr="00F7074B">
        <w:rPr>
          <w:rFonts w:hint="eastAsia"/>
          <w:sz w:val="20"/>
        </w:rPr>
        <w:t>Ex-Officio Council member</w:t>
      </w:r>
      <w:r>
        <w:rPr>
          <w:sz w:val="20"/>
        </w:rPr>
        <w:t>,</w:t>
      </w:r>
      <w:r w:rsidRPr="00F7074B">
        <w:rPr>
          <w:rFonts w:hint="eastAsia"/>
          <w:sz w:val="20"/>
        </w:rPr>
        <w:t xml:space="preserve"> </w:t>
      </w:r>
      <w:r w:rsidRPr="00F7074B">
        <w:rPr>
          <w:sz w:val="20"/>
        </w:rPr>
        <w:t>Hong Kong International Arbitration Centre</w:t>
      </w:r>
      <w:r w:rsidRPr="00F7074B">
        <w:rPr>
          <w:color w:val="222222"/>
          <w:sz w:val="20"/>
          <w:shd w:val="clear" w:color="auto" w:fill="FFFFFF"/>
        </w:rPr>
        <w:t xml:space="preserve"> - </w:t>
      </w:r>
      <w:r w:rsidRPr="00F7074B">
        <w:rPr>
          <w:rFonts w:hint="eastAsia"/>
          <w:sz w:val="20"/>
        </w:rPr>
        <w:t xml:space="preserve">2003 to </w:t>
      </w:r>
      <w:r w:rsidRPr="00F7074B">
        <w:rPr>
          <w:sz w:val="20"/>
        </w:rPr>
        <w:t>2006</w:t>
      </w:r>
      <w:r w:rsidRPr="00F7074B">
        <w:rPr>
          <w:sz w:val="20"/>
        </w:rPr>
        <w:br/>
        <w:t>(“</w:t>
      </w:r>
      <w:r w:rsidRPr="00F7074B">
        <w:rPr>
          <w:rFonts w:hint="eastAsia"/>
          <w:sz w:val="20"/>
        </w:rPr>
        <w:t>HKIAC</w:t>
      </w:r>
      <w:r w:rsidRPr="00F7074B">
        <w:rPr>
          <w:sz w:val="20"/>
        </w:rPr>
        <w:t>”</w:t>
      </w:r>
      <w:r w:rsidRPr="00F7074B">
        <w:rPr>
          <w:rFonts w:hint="eastAsia"/>
          <w:sz w:val="20"/>
        </w:rPr>
        <w:t xml:space="preserve"> - a non-profit organization with statutory responsibilities to appoint arbitrators in Hong Kong)</w:t>
      </w:r>
    </w:p>
    <w:p w14:paraId="77E385D8" w14:textId="77777777" w:rsidR="00DD4FA6" w:rsidRPr="00591EE9" w:rsidRDefault="00DD4FA6" w:rsidP="00DD4FA6">
      <w:pPr>
        <w:pStyle w:val="BodyText"/>
        <w:numPr>
          <w:ilvl w:val="0"/>
          <w:numId w:val="6"/>
        </w:numPr>
        <w:ind w:left="426" w:hanging="284"/>
        <w:rPr>
          <w:sz w:val="20"/>
        </w:rPr>
      </w:pPr>
      <w:r w:rsidRPr="00F7074B">
        <w:rPr>
          <w:rFonts w:hint="eastAsia"/>
          <w:sz w:val="20"/>
        </w:rPr>
        <w:t>Member</w:t>
      </w:r>
      <w:r>
        <w:rPr>
          <w:sz w:val="20"/>
        </w:rPr>
        <w:t>,</w:t>
      </w:r>
      <w:r w:rsidRPr="00F7074B">
        <w:rPr>
          <w:rFonts w:hint="eastAsia"/>
          <w:sz w:val="20"/>
        </w:rPr>
        <w:t xml:space="preserve"> Chief Justice</w:t>
      </w:r>
      <w:r w:rsidRPr="00F7074B">
        <w:rPr>
          <w:sz w:val="20"/>
        </w:rPr>
        <w:t>’</w:t>
      </w:r>
      <w:r w:rsidRPr="00F7074B">
        <w:rPr>
          <w:rFonts w:hint="eastAsia"/>
          <w:sz w:val="20"/>
        </w:rPr>
        <w:t>s Working Party on Mediation</w:t>
      </w:r>
      <w:r w:rsidRPr="00F7074B">
        <w:rPr>
          <w:color w:val="222222"/>
          <w:sz w:val="20"/>
          <w:shd w:val="clear" w:color="auto" w:fill="FFFFFF"/>
        </w:rPr>
        <w:t xml:space="preserve"> - </w:t>
      </w:r>
      <w:r w:rsidRPr="00F7074B">
        <w:rPr>
          <w:rFonts w:hint="eastAsia"/>
          <w:sz w:val="20"/>
        </w:rPr>
        <w:t>2008 to 2012</w:t>
      </w:r>
    </w:p>
    <w:p w14:paraId="6E92A448" w14:textId="77777777" w:rsidR="00DD4FA6" w:rsidRPr="00F7074B" w:rsidRDefault="00DD4FA6" w:rsidP="00DD4FA6">
      <w:pPr>
        <w:pStyle w:val="BodyText"/>
        <w:numPr>
          <w:ilvl w:val="0"/>
          <w:numId w:val="6"/>
        </w:numPr>
        <w:ind w:left="426" w:hanging="284"/>
        <w:rPr>
          <w:sz w:val="20"/>
        </w:rPr>
      </w:pPr>
      <w:r w:rsidRPr="00F7074B">
        <w:rPr>
          <w:sz w:val="20"/>
        </w:rPr>
        <w:t>Specialist on</w:t>
      </w:r>
      <w:r w:rsidRPr="00F7074B">
        <w:rPr>
          <w:rFonts w:hint="eastAsia"/>
          <w:sz w:val="20"/>
        </w:rPr>
        <w:t xml:space="preserve"> ADR (with emphasis on Mediation) serving as Mediator, Arbitrator, </w:t>
      </w:r>
      <w:r>
        <w:rPr>
          <w:rFonts w:hint="eastAsia"/>
          <w:sz w:val="20"/>
          <w:lang w:eastAsia="zh-CN"/>
        </w:rPr>
        <w:t>with</w:t>
      </w:r>
      <w:r w:rsidRPr="00F7074B">
        <w:rPr>
          <w:rFonts w:hint="eastAsia"/>
          <w:sz w:val="20"/>
        </w:rPr>
        <w:t xml:space="preserve"> Extensive Experience as Mediator for complex domestic and international commercial disputes involving different cultures and languages (successful cases involving Trade Union N</w:t>
      </w:r>
      <w:r w:rsidRPr="00F7074B">
        <w:rPr>
          <w:sz w:val="20"/>
        </w:rPr>
        <w:t>egotiations</w:t>
      </w:r>
      <w:r w:rsidRPr="00F7074B">
        <w:rPr>
          <w:rFonts w:hint="eastAsia"/>
          <w:sz w:val="20"/>
        </w:rPr>
        <w:t>, family disputes, governmental departments, NGO</w:t>
      </w:r>
      <w:r w:rsidRPr="00F7074B">
        <w:rPr>
          <w:sz w:val="20"/>
        </w:rPr>
        <w:t>’</w:t>
      </w:r>
      <w:r w:rsidRPr="00F7074B">
        <w:rPr>
          <w:rFonts w:hint="eastAsia"/>
          <w:sz w:val="20"/>
        </w:rPr>
        <w:t xml:space="preserve">s, </w:t>
      </w:r>
      <w:r w:rsidRPr="00F7074B">
        <w:rPr>
          <w:sz w:val="20"/>
        </w:rPr>
        <w:t xml:space="preserve">trusts, </w:t>
      </w:r>
      <w:r w:rsidRPr="00F7074B">
        <w:rPr>
          <w:rFonts w:hint="eastAsia"/>
          <w:sz w:val="20"/>
        </w:rPr>
        <w:t xml:space="preserve">estates, </w:t>
      </w:r>
      <w:r w:rsidRPr="00F7074B">
        <w:rPr>
          <w:sz w:val="20"/>
        </w:rPr>
        <w:t>banking</w:t>
      </w:r>
      <w:r w:rsidRPr="00F7074B">
        <w:rPr>
          <w:rFonts w:hint="eastAsia"/>
          <w:sz w:val="20"/>
        </w:rPr>
        <w:t>,</w:t>
      </w:r>
      <w:r w:rsidRPr="00F7074B">
        <w:rPr>
          <w:sz w:val="20"/>
        </w:rPr>
        <w:t xml:space="preserve"> </w:t>
      </w:r>
      <w:r w:rsidRPr="00F7074B">
        <w:rPr>
          <w:rFonts w:hint="eastAsia"/>
          <w:sz w:val="20"/>
        </w:rPr>
        <w:t xml:space="preserve">personal injuries, </w:t>
      </w:r>
      <w:r w:rsidRPr="00F7074B">
        <w:rPr>
          <w:sz w:val="20"/>
        </w:rPr>
        <w:t xml:space="preserve">insurance, </w:t>
      </w:r>
      <w:r w:rsidRPr="00F7074B">
        <w:rPr>
          <w:rFonts w:hint="eastAsia"/>
          <w:sz w:val="20"/>
        </w:rPr>
        <w:t>IP, commercial, trade</w:t>
      </w:r>
      <w:r w:rsidRPr="00F7074B">
        <w:rPr>
          <w:sz w:val="20"/>
        </w:rPr>
        <w:t xml:space="preserve">, libel, </w:t>
      </w:r>
      <w:proofErr w:type="spellStart"/>
      <w:r w:rsidRPr="00F7074B">
        <w:rPr>
          <w:sz w:val="20"/>
        </w:rPr>
        <w:t>labour</w:t>
      </w:r>
      <w:proofErr w:type="spellEnd"/>
      <w:r w:rsidRPr="00F7074B">
        <w:rPr>
          <w:sz w:val="20"/>
        </w:rPr>
        <w:t>, building management,</w:t>
      </w:r>
      <w:r w:rsidRPr="00F7074B">
        <w:rPr>
          <w:rFonts w:hint="eastAsia"/>
          <w:sz w:val="20"/>
        </w:rPr>
        <w:t xml:space="preserve"> </w:t>
      </w:r>
      <w:r w:rsidRPr="00F7074B">
        <w:rPr>
          <w:sz w:val="20"/>
        </w:rPr>
        <w:t>partnerships, product liability, real estate disputes, shareholder disputes, accounting and audit-related matters</w:t>
      </w:r>
      <w:r w:rsidRPr="00F7074B">
        <w:rPr>
          <w:rFonts w:hint="eastAsia"/>
          <w:sz w:val="20"/>
        </w:rPr>
        <w:t xml:space="preserve"> involving billions of dollars).</w:t>
      </w:r>
    </w:p>
    <w:p w14:paraId="0AB53EE4" w14:textId="77777777" w:rsidR="00DD4FA6" w:rsidRDefault="00DD4FA6" w:rsidP="00DD4FA6">
      <w:pPr>
        <w:pStyle w:val="BodyText"/>
        <w:numPr>
          <w:ilvl w:val="0"/>
          <w:numId w:val="6"/>
        </w:numPr>
        <w:ind w:left="426" w:hanging="284"/>
        <w:rPr>
          <w:sz w:val="20"/>
        </w:rPr>
      </w:pPr>
      <w:r w:rsidRPr="00F7074B">
        <w:rPr>
          <w:rFonts w:hint="eastAsia"/>
          <w:sz w:val="20"/>
        </w:rPr>
        <w:t xml:space="preserve">Arbitrator for various IT related Intellectual Property disputes </w:t>
      </w:r>
    </w:p>
    <w:bookmarkEnd w:id="2"/>
    <w:bookmarkEnd w:id="3"/>
    <w:p w14:paraId="663A777C" w14:textId="77777777" w:rsidR="00DD4FA6" w:rsidRPr="006A519C" w:rsidRDefault="00DD4FA6" w:rsidP="00DD4FA6">
      <w:pPr>
        <w:pStyle w:val="BodyText"/>
        <w:rPr>
          <w:b/>
          <w:bCs/>
          <w:sz w:val="16"/>
          <w:szCs w:val="16"/>
          <w:u w:val="single"/>
        </w:rPr>
      </w:pPr>
    </w:p>
    <w:p w14:paraId="6C06B4E6" w14:textId="77777777" w:rsidR="00DD4FA6" w:rsidRPr="00F7074B" w:rsidRDefault="00DD4FA6" w:rsidP="00DD4FA6">
      <w:pPr>
        <w:pStyle w:val="BodyText"/>
        <w:rPr>
          <w:b/>
          <w:bCs/>
          <w:sz w:val="20"/>
          <w:u w:val="single"/>
        </w:rPr>
      </w:pPr>
      <w:r w:rsidRPr="00F7074B">
        <w:rPr>
          <w:rFonts w:hint="eastAsia"/>
          <w:b/>
          <w:bCs/>
          <w:sz w:val="20"/>
          <w:u w:val="single"/>
        </w:rPr>
        <w:t>Dispute Resolution Training Experience</w:t>
      </w:r>
    </w:p>
    <w:p w14:paraId="5856C820" w14:textId="77777777" w:rsidR="00DD4FA6" w:rsidRDefault="00DD4FA6" w:rsidP="00DD4FA6">
      <w:pPr>
        <w:pStyle w:val="BodyText"/>
        <w:numPr>
          <w:ilvl w:val="0"/>
          <w:numId w:val="1"/>
        </w:numPr>
        <w:ind w:left="426" w:hanging="284"/>
        <w:rPr>
          <w:sz w:val="20"/>
        </w:rPr>
      </w:pPr>
      <w:r w:rsidRPr="00B30526">
        <w:rPr>
          <w:rFonts w:hint="eastAsia"/>
          <w:sz w:val="20"/>
        </w:rPr>
        <w:t>Organizer and Trainer</w:t>
      </w:r>
      <w:r w:rsidRPr="00B30526">
        <w:rPr>
          <w:sz w:val="20"/>
        </w:rPr>
        <w:t>,</w:t>
      </w:r>
      <w:r w:rsidRPr="00B30526">
        <w:rPr>
          <w:rFonts w:hint="eastAsia"/>
          <w:sz w:val="20"/>
        </w:rPr>
        <w:t xml:space="preserve"> </w:t>
      </w:r>
      <w:r w:rsidRPr="00B30526">
        <w:rPr>
          <w:sz w:val="20"/>
        </w:rPr>
        <w:t>“</w:t>
      </w:r>
      <w:r w:rsidRPr="00B30526">
        <w:rPr>
          <w:rFonts w:hint="eastAsia"/>
          <w:sz w:val="20"/>
        </w:rPr>
        <w:t>Mediation Skills and Process Training Course</w:t>
      </w:r>
      <w:r w:rsidRPr="00B30526">
        <w:rPr>
          <w:sz w:val="20"/>
        </w:rPr>
        <w:t>”</w:t>
      </w:r>
      <w:r w:rsidRPr="00B30526">
        <w:rPr>
          <w:rFonts w:hint="eastAsia"/>
          <w:sz w:val="20"/>
        </w:rPr>
        <w:t xml:space="preserve"> (40-hour training course in English and Chinese accredited by HKMAAL and/or HKIAC).  Presented </w:t>
      </w:r>
      <w:r w:rsidRPr="00B30526">
        <w:rPr>
          <w:sz w:val="20"/>
        </w:rPr>
        <w:t>20+</w:t>
      </w:r>
      <w:r w:rsidRPr="00B30526">
        <w:rPr>
          <w:rFonts w:hint="eastAsia"/>
          <w:sz w:val="20"/>
        </w:rPr>
        <w:t xml:space="preserve"> courses</w:t>
      </w:r>
      <w:r w:rsidRPr="00B30526">
        <w:rPr>
          <w:sz w:val="20"/>
        </w:rPr>
        <w:t>, trained hundreds of mediators</w:t>
      </w:r>
      <w:r w:rsidRPr="00B30526">
        <w:rPr>
          <w:rFonts w:hint="eastAsia"/>
          <w:sz w:val="20"/>
        </w:rPr>
        <w:t xml:space="preserve"> since 20</w:t>
      </w:r>
      <w:r w:rsidRPr="00B30526">
        <w:rPr>
          <w:sz w:val="20"/>
        </w:rPr>
        <w:t>11</w:t>
      </w:r>
      <w:r w:rsidRPr="00B30526">
        <w:rPr>
          <w:rFonts w:hint="eastAsia"/>
          <w:sz w:val="20"/>
        </w:rPr>
        <w:t xml:space="preserve">. </w:t>
      </w:r>
    </w:p>
    <w:p w14:paraId="1448551C" w14:textId="77777777" w:rsidR="00DD4FA6" w:rsidRPr="00B30526" w:rsidRDefault="00DD4FA6" w:rsidP="00DD4FA6">
      <w:pPr>
        <w:pStyle w:val="BodyText"/>
        <w:numPr>
          <w:ilvl w:val="0"/>
          <w:numId w:val="1"/>
        </w:numPr>
        <w:ind w:left="426" w:hanging="284"/>
        <w:rPr>
          <w:sz w:val="20"/>
        </w:rPr>
      </w:pPr>
      <w:r>
        <w:rPr>
          <w:sz w:val="20"/>
        </w:rPr>
        <w:t xml:space="preserve">Visiting Professor, Peking University School of Transnational Law: teaching </w:t>
      </w:r>
      <w:proofErr w:type="spellStart"/>
      <w:r>
        <w:rPr>
          <w:sz w:val="20"/>
        </w:rPr>
        <w:t>Internationall</w:t>
      </w:r>
      <w:proofErr w:type="spellEnd"/>
      <w:r>
        <w:rPr>
          <w:sz w:val="20"/>
        </w:rPr>
        <w:t xml:space="preserve"> Mediation to JD candidates (curriculum based on </w:t>
      </w:r>
      <w:proofErr w:type="spellStart"/>
      <w:r>
        <w:rPr>
          <w:sz w:val="20"/>
        </w:rPr>
        <w:t>Mr</w:t>
      </w:r>
      <w:proofErr w:type="spellEnd"/>
      <w:r>
        <w:rPr>
          <w:sz w:val="20"/>
        </w:rPr>
        <w:t xml:space="preserve"> Yang’s Course materials).</w:t>
      </w:r>
    </w:p>
    <w:p w14:paraId="35F5D2B6" w14:textId="77777777" w:rsidR="00DD4FA6" w:rsidRPr="00B30526" w:rsidRDefault="00DD4FA6" w:rsidP="00DD4FA6">
      <w:pPr>
        <w:pStyle w:val="BodyText"/>
        <w:numPr>
          <w:ilvl w:val="0"/>
          <w:numId w:val="1"/>
        </w:numPr>
        <w:ind w:left="426" w:hanging="284"/>
        <w:rPr>
          <w:sz w:val="20"/>
        </w:rPr>
      </w:pPr>
      <w:r w:rsidRPr="00B30526">
        <w:rPr>
          <w:rFonts w:hint="eastAsia"/>
          <w:sz w:val="20"/>
        </w:rPr>
        <w:t>Organizer and trainer</w:t>
      </w:r>
      <w:r w:rsidRPr="00B30526">
        <w:rPr>
          <w:sz w:val="20"/>
        </w:rPr>
        <w:t xml:space="preserve">, “Mediation Skills and Training Course” (40-hour accredited course in Chinese) organized by Government of Macau SAR (Legal and Judicial Training Bureau, </w:t>
      </w:r>
      <w:r w:rsidRPr="00B30526">
        <w:rPr>
          <w:rFonts w:hint="eastAsia"/>
          <w:sz w:val="20"/>
        </w:rPr>
        <w:t>Housing Bureau,</w:t>
      </w:r>
      <w:r w:rsidRPr="00B30526">
        <w:rPr>
          <w:sz w:val="20"/>
        </w:rPr>
        <w:t xml:space="preserve"> </w:t>
      </w:r>
      <w:proofErr w:type="spellStart"/>
      <w:r w:rsidRPr="00B30526">
        <w:rPr>
          <w:sz w:val="20"/>
        </w:rPr>
        <w:t>Labour</w:t>
      </w:r>
      <w:proofErr w:type="spellEnd"/>
      <w:r w:rsidRPr="00B30526">
        <w:rPr>
          <w:sz w:val="20"/>
        </w:rPr>
        <w:t xml:space="preserve"> Bureau, Health Bureau, Consumer Council, Macau World Trade Centre). Presented 20+ courses, trained hundreds of mediators since 2009</w:t>
      </w:r>
    </w:p>
    <w:p w14:paraId="32A16B28" w14:textId="77777777" w:rsidR="00DD4FA6" w:rsidRDefault="00DD4FA6" w:rsidP="00DD4FA6">
      <w:pPr>
        <w:pStyle w:val="BodyText"/>
        <w:numPr>
          <w:ilvl w:val="0"/>
          <w:numId w:val="1"/>
        </w:numPr>
        <w:ind w:left="426" w:hanging="284"/>
        <w:jc w:val="left"/>
        <w:rPr>
          <w:sz w:val="20"/>
        </w:rPr>
      </w:pPr>
      <w:r>
        <w:rPr>
          <w:sz w:val="20"/>
        </w:rPr>
        <w:t>Trainer, Law Society of Guangzhou and BIMC: “Commercial Mediation Techniques” (1-day course 14 November 2020)</w:t>
      </w:r>
    </w:p>
    <w:p w14:paraId="7598AB9B" w14:textId="77777777" w:rsidR="00DD4FA6" w:rsidRDefault="00DD4FA6" w:rsidP="00DD4FA6">
      <w:pPr>
        <w:pStyle w:val="BodyText"/>
        <w:numPr>
          <w:ilvl w:val="0"/>
          <w:numId w:val="1"/>
        </w:numPr>
        <w:ind w:left="426" w:hanging="284"/>
        <w:jc w:val="left"/>
        <w:rPr>
          <w:sz w:val="20"/>
        </w:rPr>
      </w:pPr>
      <w:r>
        <w:rPr>
          <w:sz w:val="20"/>
        </w:rPr>
        <w:t>Presenter, Shenzhen Middle Court, Shenzhen Department of Justice, BIMC Online Talk “Sharing Practical Mediation Skills in 2 Parts” (25,26</w:t>
      </w:r>
      <w:r w:rsidRPr="008F3ED5">
        <w:rPr>
          <w:sz w:val="20"/>
          <w:vertAlign w:val="superscript"/>
        </w:rPr>
        <w:t>th</w:t>
      </w:r>
      <w:r>
        <w:rPr>
          <w:sz w:val="20"/>
        </w:rPr>
        <w:t xml:space="preserve"> March 2021)</w:t>
      </w:r>
    </w:p>
    <w:p w14:paraId="7CFC3D7C" w14:textId="77777777" w:rsidR="00DD4FA6" w:rsidRDefault="00DD4FA6" w:rsidP="00DD4FA6">
      <w:pPr>
        <w:pStyle w:val="BodyText"/>
        <w:numPr>
          <w:ilvl w:val="0"/>
          <w:numId w:val="1"/>
        </w:numPr>
        <w:ind w:left="426" w:hanging="284"/>
        <w:jc w:val="left"/>
        <w:rPr>
          <w:sz w:val="20"/>
        </w:rPr>
      </w:pPr>
      <w:r>
        <w:rPr>
          <w:sz w:val="20"/>
        </w:rPr>
        <w:t>Adjunct Assistant Professor, Chinese University of Hong Kong: Trained thousands of Doctors, Nurses and senior staff of Hong Kong Hospital Authority on Mediation Techniques (2017-2019)</w:t>
      </w:r>
    </w:p>
    <w:p w14:paraId="73CFB8B4" w14:textId="77777777" w:rsidR="00DD4FA6" w:rsidRDefault="00DD4FA6" w:rsidP="00DD4FA6">
      <w:pPr>
        <w:pStyle w:val="BodyText"/>
        <w:numPr>
          <w:ilvl w:val="0"/>
          <w:numId w:val="1"/>
        </w:numPr>
        <w:ind w:left="426" w:hanging="284"/>
        <w:jc w:val="left"/>
        <w:rPr>
          <w:sz w:val="20"/>
        </w:rPr>
      </w:pPr>
      <w:r>
        <w:rPr>
          <w:sz w:val="20"/>
        </w:rPr>
        <w:t>Trainer, Hong Kong Baptist Hospital &amp; United Hospital “Mediation Techniques” (1-day courses 2018-2020)</w:t>
      </w:r>
    </w:p>
    <w:p w14:paraId="02EDB892" w14:textId="77777777" w:rsidR="00DD4FA6" w:rsidRPr="008F3ED5" w:rsidRDefault="00DD4FA6" w:rsidP="00DD4FA6">
      <w:pPr>
        <w:pStyle w:val="BodyText"/>
        <w:numPr>
          <w:ilvl w:val="0"/>
          <w:numId w:val="1"/>
        </w:numPr>
        <w:ind w:left="426" w:hanging="284"/>
        <w:jc w:val="left"/>
        <w:rPr>
          <w:sz w:val="20"/>
        </w:rPr>
      </w:pPr>
      <w:r>
        <w:rPr>
          <w:sz w:val="20"/>
        </w:rPr>
        <w:t>G</w:t>
      </w:r>
      <w:r w:rsidRPr="00F7074B">
        <w:rPr>
          <w:rFonts w:hint="eastAsia"/>
          <w:sz w:val="20"/>
        </w:rPr>
        <w:t>uest Mediator</w:t>
      </w:r>
      <w:r>
        <w:rPr>
          <w:sz w:val="20"/>
        </w:rPr>
        <w:t xml:space="preserve"> of</w:t>
      </w:r>
      <w:r w:rsidRPr="00F7074B">
        <w:rPr>
          <w:rFonts w:hint="eastAsia"/>
          <w:sz w:val="20"/>
        </w:rPr>
        <w:t xml:space="preserve"> Finals</w:t>
      </w:r>
      <w:r>
        <w:rPr>
          <w:sz w:val="20"/>
        </w:rPr>
        <w:t>,</w:t>
      </w:r>
      <w:r w:rsidRPr="00F7074B">
        <w:rPr>
          <w:rFonts w:hint="eastAsia"/>
          <w:sz w:val="20"/>
        </w:rPr>
        <w:t xml:space="preserve"> International ADR Mooting Competition organized by the City University Law School, Columbia Law School and </w:t>
      </w:r>
      <w:r w:rsidRPr="00F7074B">
        <w:rPr>
          <w:sz w:val="20"/>
        </w:rPr>
        <w:t xml:space="preserve">UNCITRAL </w:t>
      </w:r>
      <w:r w:rsidRPr="00F7074B">
        <w:rPr>
          <w:sz w:val="20"/>
          <w:shd w:val="clear" w:color="auto" w:fill="FFFFFF"/>
        </w:rPr>
        <w:t xml:space="preserve">(2011, 2012, 2013, 2014, 2016) </w:t>
      </w:r>
      <w:r w:rsidRPr="00F7074B">
        <w:rPr>
          <w:sz w:val="20"/>
          <w:shd w:val="clear" w:color="auto" w:fill="FFFFFF"/>
        </w:rPr>
        <w:br/>
      </w:r>
      <w:r w:rsidRPr="00F7074B">
        <w:rPr>
          <w:rFonts w:hint="eastAsia"/>
          <w:sz w:val="20"/>
        </w:rPr>
        <w:t>(</w:t>
      </w:r>
      <w:hyperlink r:id="rId14" w:history="1">
        <w:r w:rsidRPr="00F7074B">
          <w:rPr>
            <w:rStyle w:val="Hyperlink"/>
            <w:rFonts w:eastAsia="Times New Roman"/>
            <w:sz w:val="20"/>
          </w:rPr>
          <w:t>https://cityuhk-lms.ap.panopto.com/Panopto/Pages/Viewer.aspx?id=b7cc85a8-3a10-4cec-84a2-ab0a006a660a</w:t>
        </w:r>
      </w:hyperlink>
      <w:r w:rsidRPr="00F7074B">
        <w:rPr>
          <w:rFonts w:eastAsia="Times New Roman"/>
          <w:sz w:val="20"/>
        </w:rPr>
        <w:t>)</w:t>
      </w:r>
    </w:p>
    <w:p w14:paraId="74CE7128" w14:textId="77777777" w:rsidR="00DD4FA6" w:rsidRPr="00F7074B" w:rsidRDefault="00DD4FA6" w:rsidP="00DD4FA6">
      <w:pPr>
        <w:pStyle w:val="BodyText"/>
        <w:numPr>
          <w:ilvl w:val="0"/>
          <w:numId w:val="1"/>
        </w:numPr>
        <w:ind w:left="426" w:hanging="284"/>
        <w:jc w:val="left"/>
        <w:rPr>
          <w:sz w:val="20"/>
        </w:rPr>
      </w:pPr>
      <w:r>
        <w:rPr>
          <w:rFonts w:eastAsia="Times New Roman"/>
          <w:sz w:val="20"/>
        </w:rPr>
        <w:t xml:space="preserve">Speaker, Zhuhai </w:t>
      </w:r>
      <w:proofErr w:type="spellStart"/>
      <w:r>
        <w:rPr>
          <w:rFonts w:eastAsia="Times New Roman"/>
          <w:sz w:val="20"/>
        </w:rPr>
        <w:t>Doumen</w:t>
      </w:r>
      <w:proofErr w:type="spellEnd"/>
      <w:r>
        <w:rPr>
          <w:rFonts w:eastAsia="Times New Roman"/>
          <w:sz w:val="20"/>
        </w:rPr>
        <w:t xml:space="preserve"> District Court &amp; Hong Kong City University Faculty of Law – “Introduction to Facilitative Mediation” and Role-Play Demonstration (March 2012) </w:t>
      </w:r>
    </w:p>
    <w:p w14:paraId="2ED80D9C" w14:textId="77777777" w:rsidR="00DD4FA6" w:rsidRPr="00F7074B" w:rsidRDefault="00DD4FA6" w:rsidP="00DD4FA6">
      <w:pPr>
        <w:pStyle w:val="BodyText"/>
        <w:numPr>
          <w:ilvl w:val="0"/>
          <w:numId w:val="1"/>
        </w:numPr>
        <w:ind w:left="426" w:hanging="284"/>
        <w:rPr>
          <w:sz w:val="20"/>
        </w:rPr>
      </w:pPr>
      <w:r w:rsidRPr="00F7074B">
        <w:rPr>
          <w:rFonts w:hint="eastAsia"/>
          <w:sz w:val="20"/>
        </w:rPr>
        <w:t xml:space="preserve">Assessor for </w:t>
      </w:r>
      <w:r w:rsidRPr="00F7074B">
        <w:rPr>
          <w:sz w:val="20"/>
        </w:rPr>
        <w:t xml:space="preserve">the </w:t>
      </w:r>
      <w:r w:rsidRPr="00F7074B">
        <w:rPr>
          <w:rFonts w:hint="eastAsia"/>
          <w:sz w:val="20"/>
        </w:rPr>
        <w:t>HKIAC</w:t>
      </w:r>
      <w:r w:rsidRPr="00F7074B">
        <w:rPr>
          <w:sz w:val="20"/>
        </w:rPr>
        <w:t>, HKMAAL</w:t>
      </w:r>
      <w:r w:rsidRPr="00F7074B">
        <w:rPr>
          <w:rFonts w:hint="eastAsia"/>
          <w:sz w:val="20"/>
        </w:rPr>
        <w:t xml:space="preserve"> and </w:t>
      </w:r>
      <w:r w:rsidRPr="00F7074B">
        <w:rPr>
          <w:sz w:val="20"/>
        </w:rPr>
        <w:t xml:space="preserve">Hong Kong Law Society </w:t>
      </w:r>
      <w:r w:rsidRPr="00F7074B">
        <w:rPr>
          <w:rFonts w:hint="eastAsia"/>
          <w:sz w:val="20"/>
        </w:rPr>
        <w:t>Accredited Mediator certificatio</w:t>
      </w:r>
      <w:r w:rsidRPr="00F7074B">
        <w:rPr>
          <w:sz w:val="20"/>
        </w:rPr>
        <w:t>n</w:t>
      </w:r>
      <w:r w:rsidRPr="00F7074B">
        <w:rPr>
          <w:rFonts w:hint="eastAsia"/>
          <w:sz w:val="20"/>
        </w:rPr>
        <w:t xml:space="preserve"> since 2002</w:t>
      </w:r>
    </w:p>
    <w:p w14:paraId="318EF0AA" w14:textId="77777777" w:rsidR="00DD4FA6" w:rsidRPr="00F7074B" w:rsidRDefault="00DD4FA6" w:rsidP="00DD4FA6">
      <w:pPr>
        <w:pStyle w:val="BodyText"/>
        <w:numPr>
          <w:ilvl w:val="0"/>
          <w:numId w:val="1"/>
        </w:numPr>
        <w:ind w:left="426" w:hanging="284"/>
        <w:rPr>
          <w:rFonts w:eastAsia="SimSun"/>
          <w:sz w:val="20"/>
          <w:lang w:eastAsia="zh-CN"/>
        </w:rPr>
      </w:pPr>
      <w:r w:rsidRPr="00F7074B">
        <w:rPr>
          <w:sz w:val="20"/>
        </w:rPr>
        <w:t xml:space="preserve">Presented numerous seminars on mediation and arbitration to law firms, government departments, </w:t>
      </w:r>
      <w:r w:rsidRPr="00F7074B">
        <w:rPr>
          <w:rFonts w:hint="eastAsia"/>
          <w:sz w:val="20"/>
        </w:rPr>
        <w:t xml:space="preserve">HKIAC, Law Society, </w:t>
      </w:r>
      <w:r>
        <w:rPr>
          <w:sz w:val="20"/>
        </w:rPr>
        <w:t>various Universities, NGO’s, various professional &amp; trade</w:t>
      </w:r>
      <w:r w:rsidRPr="00F7074B">
        <w:rPr>
          <w:sz w:val="20"/>
        </w:rPr>
        <w:t xml:space="preserve"> associations in </w:t>
      </w:r>
      <w:r>
        <w:rPr>
          <w:sz w:val="20"/>
        </w:rPr>
        <w:t xml:space="preserve">China, </w:t>
      </w:r>
      <w:r w:rsidRPr="00F7074B">
        <w:rPr>
          <w:sz w:val="20"/>
        </w:rPr>
        <w:t xml:space="preserve">Hong Kong and Macau </w:t>
      </w:r>
    </w:p>
    <w:p w14:paraId="53B37F2D" w14:textId="77777777" w:rsidR="00DD4FA6" w:rsidRPr="00F7074B" w:rsidRDefault="00DD4FA6" w:rsidP="00DD4FA6">
      <w:pPr>
        <w:pStyle w:val="BodyText"/>
        <w:numPr>
          <w:ilvl w:val="0"/>
          <w:numId w:val="1"/>
        </w:numPr>
        <w:ind w:left="426" w:hanging="284"/>
        <w:rPr>
          <w:sz w:val="20"/>
        </w:rPr>
      </w:pPr>
      <w:r w:rsidRPr="00F7074B">
        <w:rPr>
          <w:rFonts w:hint="eastAsia"/>
          <w:sz w:val="20"/>
        </w:rPr>
        <w:t xml:space="preserve">Organized Negotiation and Mediation courses (accredited by the HKIAC) </w:t>
      </w:r>
      <w:r w:rsidRPr="00F7074B">
        <w:rPr>
          <w:sz w:val="20"/>
        </w:rPr>
        <w:t xml:space="preserve">of </w:t>
      </w:r>
      <w:r w:rsidRPr="00F7074B">
        <w:rPr>
          <w:rFonts w:hint="eastAsia"/>
          <w:sz w:val="20"/>
        </w:rPr>
        <w:t>Notre Dame Law School 2003</w:t>
      </w:r>
    </w:p>
    <w:p w14:paraId="2822BDE3" w14:textId="77777777" w:rsidR="00DD4FA6" w:rsidRPr="00F7074B" w:rsidRDefault="00DD4FA6" w:rsidP="00DD4FA6">
      <w:pPr>
        <w:pStyle w:val="BodyText"/>
        <w:numPr>
          <w:ilvl w:val="0"/>
          <w:numId w:val="1"/>
        </w:numPr>
        <w:ind w:left="426" w:hanging="284"/>
        <w:rPr>
          <w:sz w:val="20"/>
        </w:rPr>
      </w:pPr>
      <w:r w:rsidRPr="00F7074B">
        <w:rPr>
          <w:rFonts w:hint="eastAsia"/>
          <w:sz w:val="20"/>
        </w:rPr>
        <w:t xml:space="preserve">Trained over </w:t>
      </w:r>
      <w:r>
        <w:rPr>
          <w:sz w:val="20"/>
        </w:rPr>
        <w:t>3</w:t>
      </w:r>
      <w:r w:rsidRPr="00F7074B">
        <w:rPr>
          <w:rFonts w:hint="eastAsia"/>
          <w:sz w:val="20"/>
        </w:rPr>
        <w:t xml:space="preserve">,000 senior government officers of Hong Kong on </w:t>
      </w:r>
      <w:r>
        <w:rPr>
          <w:sz w:val="20"/>
        </w:rPr>
        <w:t xml:space="preserve">Mediation and </w:t>
      </w:r>
      <w:r w:rsidRPr="00F7074B">
        <w:rPr>
          <w:rFonts w:hint="eastAsia"/>
          <w:sz w:val="20"/>
        </w:rPr>
        <w:t>ADR</w:t>
      </w:r>
    </w:p>
    <w:p w14:paraId="57DB6D74" w14:textId="77777777" w:rsidR="00DD4FA6" w:rsidRPr="00F7074B" w:rsidRDefault="00DD4FA6" w:rsidP="00DD4FA6">
      <w:pPr>
        <w:pStyle w:val="BodyText"/>
        <w:numPr>
          <w:ilvl w:val="0"/>
          <w:numId w:val="1"/>
        </w:numPr>
        <w:ind w:left="426" w:hanging="284"/>
        <w:jc w:val="left"/>
        <w:rPr>
          <w:rFonts w:eastAsia="SimSun"/>
          <w:sz w:val="20"/>
          <w:lang w:eastAsia="zh-CN"/>
        </w:rPr>
      </w:pPr>
      <w:r w:rsidRPr="00F7074B">
        <w:rPr>
          <w:rFonts w:hint="eastAsia"/>
          <w:sz w:val="20"/>
        </w:rPr>
        <w:t>Trained over 100 senior government officers on Negotiation</w:t>
      </w:r>
      <w:r w:rsidRPr="00F7074B">
        <w:rPr>
          <w:rFonts w:eastAsia="SimSun" w:hint="eastAsia"/>
          <w:sz w:val="20"/>
          <w:lang w:eastAsia="zh-CN"/>
        </w:rPr>
        <w:t xml:space="preserve"> and Conflict Management</w:t>
      </w:r>
      <w:r w:rsidRPr="00F7074B">
        <w:rPr>
          <w:sz w:val="20"/>
        </w:rPr>
        <w:t xml:space="preserve"> (</w:t>
      </w:r>
      <w:r w:rsidRPr="00F7074B">
        <w:rPr>
          <w:rFonts w:hint="eastAsia"/>
          <w:sz w:val="20"/>
        </w:rPr>
        <w:t>Hong Kong Ombudsman</w:t>
      </w:r>
      <w:r w:rsidRPr="00F7074B">
        <w:rPr>
          <w:sz w:val="20"/>
        </w:rPr>
        <w:t>’</w:t>
      </w:r>
      <w:r w:rsidRPr="00F7074B">
        <w:rPr>
          <w:rFonts w:hint="eastAsia"/>
          <w:sz w:val="20"/>
        </w:rPr>
        <w:t>s Office</w:t>
      </w:r>
      <w:r w:rsidRPr="00F7074B">
        <w:rPr>
          <w:sz w:val="20"/>
        </w:rPr>
        <w:t>)</w:t>
      </w:r>
    </w:p>
    <w:p w14:paraId="1802D9A1" w14:textId="77777777" w:rsidR="00DD4FA6" w:rsidRPr="00545859" w:rsidRDefault="00DD4FA6" w:rsidP="00DD4FA6">
      <w:pPr>
        <w:pStyle w:val="BodyText"/>
        <w:numPr>
          <w:ilvl w:val="0"/>
          <w:numId w:val="1"/>
        </w:numPr>
        <w:ind w:left="426" w:hanging="284"/>
        <w:rPr>
          <w:rFonts w:ascii="HanziPen TC Regular" w:eastAsia="HanziPen TC Regular" w:hAnsi="HanziPen TC Regular" w:cs="HanziPen TC Regular"/>
          <w:sz w:val="20"/>
          <w:lang w:eastAsia="zh-CN"/>
        </w:rPr>
      </w:pPr>
      <w:r w:rsidRPr="00F7074B">
        <w:rPr>
          <w:rFonts w:hint="eastAsia"/>
          <w:sz w:val="20"/>
        </w:rPr>
        <w:t>Completed an ADR Manual and Handbook for the Environmental Transport Works Bureau (Government of Hong Kong)</w:t>
      </w:r>
    </w:p>
    <w:p w14:paraId="4063AAD6" w14:textId="77777777" w:rsidR="00DD4FA6" w:rsidRPr="00F7074B" w:rsidRDefault="00DD4FA6" w:rsidP="00DD4FA6">
      <w:pPr>
        <w:pStyle w:val="BodyText"/>
        <w:numPr>
          <w:ilvl w:val="0"/>
          <w:numId w:val="1"/>
        </w:numPr>
        <w:ind w:left="426" w:hanging="284"/>
        <w:rPr>
          <w:rFonts w:ascii="HanziPen TC Regular" w:eastAsia="HanziPen TC Regular" w:hAnsi="HanziPen TC Regular" w:cs="HanziPen TC Regular"/>
          <w:sz w:val="20"/>
          <w:lang w:eastAsia="zh-CN"/>
        </w:rPr>
      </w:pPr>
      <w:r>
        <w:rPr>
          <w:sz w:val="20"/>
        </w:rPr>
        <w:t>Mediator &amp; Author, Role-Play presented by Hong Kong Academy of Law - videotaped live in front of 400 lawyers</w:t>
      </w:r>
    </w:p>
    <w:bookmarkEnd w:id="0"/>
    <w:bookmarkEnd w:id="1"/>
    <w:p w14:paraId="4A9DBA2B" w14:textId="77777777" w:rsidR="00DD4FA6" w:rsidRPr="006A519C" w:rsidRDefault="00DD4FA6" w:rsidP="00DD4FA6">
      <w:pPr>
        <w:pStyle w:val="BodyText"/>
        <w:rPr>
          <w:b/>
          <w:bCs/>
          <w:sz w:val="16"/>
          <w:szCs w:val="16"/>
          <w:u w:val="single"/>
        </w:rPr>
      </w:pPr>
    </w:p>
    <w:p w14:paraId="1FFBE914" w14:textId="77777777" w:rsidR="00DD4FA6" w:rsidRPr="00F7074B" w:rsidRDefault="00DD4FA6" w:rsidP="00DD4FA6">
      <w:pPr>
        <w:pStyle w:val="BodyText"/>
        <w:rPr>
          <w:b/>
          <w:bCs/>
          <w:sz w:val="20"/>
          <w:u w:val="single"/>
        </w:rPr>
      </w:pPr>
      <w:bookmarkStart w:id="4" w:name="OLE_LINK21"/>
      <w:bookmarkStart w:id="5" w:name="OLE_LINK22"/>
      <w:r w:rsidRPr="00F7074B">
        <w:rPr>
          <w:rFonts w:hint="eastAsia"/>
          <w:b/>
          <w:bCs/>
          <w:sz w:val="20"/>
          <w:u w:val="single"/>
        </w:rPr>
        <w:t>Selected Honors, Awards, Publication, and/or Professional and Civic Association</w:t>
      </w:r>
    </w:p>
    <w:p w14:paraId="1E29557F" w14:textId="77777777" w:rsidR="00DD4FA6" w:rsidRPr="00F7074B" w:rsidRDefault="00DD4FA6" w:rsidP="00DD4FA6">
      <w:pPr>
        <w:pStyle w:val="BodyText"/>
        <w:numPr>
          <w:ilvl w:val="0"/>
          <w:numId w:val="3"/>
        </w:numPr>
        <w:ind w:left="426" w:hanging="284"/>
        <w:jc w:val="left"/>
        <w:rPr>
          <w:sz w:val="20"/>
        </w:rPr>
      </w:pPr>
      <w:r>
        <w:rPr>
          <w:sz w:val="20"/>
        </w:rPr>
        <w:t xml:space="preserve">Member and </w:t>
      </w:r>
      <w:r w:rsidRPr="00F7074B">
        <w:rPr>
          <w:rFonts w:hint="eastAsia"/>
          <w:sz w:val="20"/>
        </w:rPr>
        <w:t>Director of the Hong Kong Solicitors Indemnity Fund Limited</w:t>
      </w:r>
      <w:r w:rsidRPr="00F7074B">
        <w:rPr>
          <w:sz w:val="20"/>
        </w:rPr>
        <w:t xml:space="preserve"> (since 199</w:t>
      </w:r>
      <w:r>
        <w:rPr>
          <w:sz w:val="20"/>
        </w:rPr>
        <w:t>1)</w:t>
      </w:r>
    </w:p>
    <w:p w14:paraId="32C1A994" w14:textId="77777777" w:rsidR="00DD4FA6" w:rsidRPr="00F7074B" w:rsidRDefault="00DD4FA6" w:rsidP="00DD4FA6">
      <w:pPr>
        <w:pStyle w:val="BodyText"/>
        <w:numPr>
          <w:ilvl w:val="0"/>
          <w:numId w:val="3"/>
        </w:numPr>
        <w:ind w:left="426" w:hanging="284"/>
        <w:jc w:val="left"/>
        <w:rPr>
          <w:rFonts w:eastAsia="SimSun"/>
          <w:sz w:val="20"/>
          <w:lang w:eastAsia="zh-CN"/>
        </w:rPr>
      </w:pPr>
      <w:r w:rsidRPr="00F7074B">
        <w:rPr>
          <w:rFonts w:hint="eastAsia"/>
          <w:sz w:val="20"/>
        </w:rPr>
        <w:t xml:space="preserve">Various Law Society Committees on ADR </w:t>
      </w:r>
      <w:r w:rsidRPr="00F7074B">
        <w:rPr>
          <w:sz w:val="20"/>
        </w:rPr>
        <w:t>Mediation</w:t>
      </w:r>
      <w:r w:rsidRPr="00F7074B">
        <w:rPr>
          <w:rFonts w:hint="eastAsia"/>
          <w:sz w:val="20"/>
        </w:rPr>
        <w:t xml:space="preserve"> and Professional Insurance</w:t>
      </w:r>
      <w:r w:rsidRPr="00F7074B">
        <w:rPr>
          <w:sz w:val="20"/>
        </w:rPr>
        <w:t xml:space="preserve"> </w:t>
      </w:r>
    </w:p>
    <w:p w14:paraId="4A934E55" w14:textId="77777777" w:rsidR="00DD4FA6" w:rsidRPr="00F7074B" w:rsidRDefault="00DD4FA6" w:rsidP="00DD4FA6">
      <w:pPr>
        <w:pStyle w:val="BodyText"/>
        <w:numPr>
          <w:ilvl w:val="0"/>
          <w:numId w:val="3"/>
        </w:numPr>
        <w:ind w:left="426" w:hanging="284"/>
        <w:jc w:val="left"/>
        <w:rPr>
          <w:sz w:val="20"/>
        </w:rPr>
      </w:pPr>
      <w:r w:rsidRPr="00F7074B">
        <w:rPr>
          <w:rFonts w:hint="eastAsia"/>
          <w:sz w:val="20"/>
        </w:rPr>
        <w:t>Governor and Hon. Secretary of the Hong Kong Kidney Foundation</w:t>
      </w:r>
      <w:r w:rsidRPr="00F7074B">
        <w:rPr>
          <w:sz w:val="20"/>
        </w:rPr>
        <w:t xml:space="preserve"> (since 1997)</w:t>
      </w:r>
    </w:p>
    <w:p w14:paraId="1030FC3B" w14:textId="77777777" w:rsidR="00DD4FA6" w:rsidRPr="00F7074B" w:rsidRDefault="00DD4FA6" w:rsidP="00DD4FA6">
      <w:pPr>
        <w:pStyle w:val="BodyText"/>
        <w:numPr>
          <w:ilvl w:val="0"/>
          <w:numId w:val="3"/>
        </w:numPr>
        <w:ind w:left="426" w:hanging="284"/>
        <w:jc w:val="left"/>
        <w:rPr>
          <w:sz w:val="20"/>
        </w:rPr>
      </w:pPr>
      <w:r w:rsidRPr="00F7074B">
        <w:rPr>
          <w:rFonts w:hint="eastAsia"/>
          <w:sz w:val="20"/>
        </w:rPr>
        <w:t>Director of the Kiangsu</w:t>
      </w:r>
      <w:r w:rsidRPr="00F7074B">
        <w:rPr>
          <w:sz w:val="20"/>
        </w:rPr>
        <w:t>,</w:t>
      </w:r>
      <w:r w:rsidRPr="00F7074B">
        <w:rPr>
          <w:rFonts w:hint="eastAsia"/>
          <w:sz w:val="20"/>
        </w:rPr>
        <w:t xml:space="preserve"> Chekiang </w:t>
      </w:r>
      <w:r w:rsidRPr="00F7074B">
        <w:rPr>
          <w:sz w:val="20"/>
        </w:rPr>
        <w:t xml:space="preserve">and Shanghai </w:t>
      </w:r>
      <w:r w:rsidRPr="00F7074B">
        <w:rPr>
          <w:rFonts w:hint="eastAsia"/>
          <w:sz w:val="20"/>
        </w:rPr>
        <w:t>Residents Association, H</w:t>
      </w:r>
      <w:r>
        <w:rPr>
          <w:sz w:val="20"/>
        </w:rPr>
        <w:t>K</w:t>
      </w:r>
      <w:r w:rsidRPr="00F7074B">
        <w:rPr>
          <w:rFonts w:hint="eastAsia"/>
          <w:sz w:val="20"/>
        </w:rPr>
        <w:t xml:space="preserve"> </w:t>
      </w:r>
      <w:r w:rsidRPr="00F7074B">
        <w:rPr>
          <w:sz w:val="20"/>
        </w:rPr>
        <w:t xml:space="preserve">(since </w:t>
      </w:r>
      <w:r w:rsidRPr="00F7074B">
        <w:rPr>
          <w:rFonts w:hint="eastAsia"/>
          <w:sz w:val="20"/>
        </w:rPr>
        <w:t>1987</w:t>
      </w:r>
      <w:r w:rsidRPr="00F7074B">
        <w:rPr>
          <w:sz w:val="20"/>
        </w:rPr>
        <w:t>)</w:t>
      </w:r>
      <w:r>
        <w:rPr>
          <w:sz w:val="20"/>
        </w:rPr>
        <w:t>; Hon. Secretary (2005 to 2021)</w:t>
      </w:r>
    </w:p>
    <w:p w14:paraId="424925BF" w14:textId="77777777" w:rsidR="00DD4FA6" w:rsidRDefault="00DD4FA6" w:rsidP="00DD4FA6">
      <w:pPr>
        <w:pStyle w:val="BodyText"/>
        <w:numPr>
          <w:ilvl w:val="0"/>
          <w:numId w:val="3"/>
        </w:numPr>
        <w:ind w:left="426" w:hanging="284"/>
        <w:jc w:val="left"/>
        <w:rPr>
          <w:sz w:val="20"/>
        </w:rPr>
      </w:pPr>
      <w:r w:rsidRPr="00F7074B">
        <w:rPr>
          <w:sz w:val="20"/>
        </w:rPr>
        <w:t xml:space="preserve">School Management Committee </w:t>
      </w:r>
      <w:r w:rsidRPr="00F7074B">
        <w:rPr>
          <w:rFonts w:hint="eastAsia"/>
          <w:sz w:val="20"/>
        </w:rPr>
        <w:t>Member of Kiangsu and Chekiang College, Hong Kong</w:t>
      </w:r>
      <w:r w:rsidRPr="00F7074B">
        <w:rPr>
          <w:sz w:val="20"/>
        </w:rPr>
        <w:t xml:space="preserve"> (since </w:t>
      </w:r>
      <w:r w:rsidRPr="00F7074B">
        <w:rPr>
          <w:rFonts w:hint="eastAsia"/>
          <w:sz w:val="20"/>
        </w:rPr>
        <w:t>1998</w:t>
      </w:r>
      <w:r w:rsidRPr="00F7074B">
        <w:rPr>
          <w:sz w:val="20"/>
        </w:rPr>
        <w:t>)</w:t>
      </w:r>
    </w:p>
    <w:p w14:paraId="0B39E0B7" w14:textId="77777777" w:rsidR="00DD4FA6" w:rsidRPr="00545859" w:rsidRDefault="00DD4FA6" w:rsidP="00DD4FA6">
      <w:pPr>
        <w:pStyle w:val="BodyText"/>
        <w:numPr>
          <w:ilvl w:val="0"/>
          <w:numId w:val="3"/>
        </w:numPr>
        <w:ind w:left="426" w:hanging="284"/>
        <w:jc w:val="left"/>
        <w:rPr>
          <w:sz w:val="20"/>
        </w:rPr>
      </w:pPr>
      <w:r w:rsidRPr="00545859">
        <w:rPr>
          <w:rFonts w:eastAsia="SimSun"/>
          <w:sz w:val="20"/>
          <w:lang w:eastAsia="zh-CN"/>
        </w:rPr>
        <w:t>Past President of the Diocesan School Old Boys Association 1992 to 1995</w:t>
      </w:r>
    </w:p>
    <w:p w14:paraId="466E752B" w14:textId="77777777" w:rsidR="00DD4FA6" w:rsidRPr="00F7074B" w:rsidRDefault="00DD4FA6" w:rsidP="00DD4FA6">
      <w:pPr>
        <w:pStyle w:val="BodyText"/>
        <w:numPr>
          <w:ilvl w:val="0"/>
          <w:numId w:val="4"/>
        </w:numPr>
        <w:ind w:left="426" w:hanging="284"/>
        <w:jc w:val="left"/>
        <w:rPr>
          <w:rFonts w:eastAsia="SimSun"/>
          <w:sz w:val="20"/>
          <w:lang w:eastAsia="zh-CN"/>
        </w:rPr>
      </w:pPr>
      <w:r w:rsidRPr="00F7074B">
        <w:rPr>
          <w:rFonts w:eastAsia="SimSun"/>
          <w:sz w:val="20"/>
          <w:lang w:eastAsia="zh-CN"/>
        </w:rPr>
        <w:t>Moderator and Local Organizing Committee Member for Global Pound Conference (GPC) Hong Kong, 2017.</w:t>
      </w:r>
    </w:p>
    <w:p w14:paraId="1691BE4D" w14:textId="77777777" w:rsidR="00DD4FA6" w:rsidRPr="00F7074B" w:rsidRDefault="00DD4FA6" w:rsidP="00DD4FA6">
      <w:pPr>
        <w:pStyle w:val="BodyText"/>
        <w:numPr>
          <w:ilvl w:val="0"/>
          <w:numId w:val="4"/>
        </w:numPr>
        <w:ind w:left="426" w:hanging="284"/>
        <w:jc w:val="left"/>
        <w:rPr>
          <w:rFonts w:eastAsia="SimSun"/>
          <w:sz w:val="20"/>
          <w:lang w:eastAsia="zh-CN"/>
        </w:rPr>
      </w:pPr>
      <w:r w:rsidRPr="00F7074B">
        <w:rPr>
          <w:rFonts w:eastAsia="HanziPen TC Regular"/>
          <w:sz w:val="20"/>
        </w:rPr>
        <w:t xml:space="preserve">“Use of ‘Facilitative Mediation Skills’ in the Workplace”, Hong Kong Lawyer </w:t>
      </w:r>
      <w:r>
        <w:rPr>
          <w:rFonts w:eastAsia="HanziPen TC Regular"/>
          <w:sz w:val="20"/>
        </w:rPr>
        <w:t>(</w:t>
      </w:r>
      <w:r w:rsidRPr="00F7074B">
        <w:rPr>
          <w:rFonts w:eastAsia="HanziPen TC Regular" w:hint="eastAsia"/>
          <w:sz w:val="20"/>
        </w:rPr>
        <w:t>Journal</w:t>
      </w:r>
      <w:r w:rsidRPr="00F7074B">
        <w:rPr>
          <w:rFonts w:eastAsia="HanziPen TC Regular"/>
          <w:sz w:val="20"/>
        </w:rPr>
        <w:t xml:space="preserve"> of Law Society of H</w:t>
      </w:r>
      <w:r>
        <w:rPr>
          <w:rFonts w:eastAsia="HanziPen TC Regular"/>
          <w:sz w:val="20"/>
        </w:rPr>
        <w:t>K)</w:t>
      </w:r>
      <w:r w:rsidRPr="00F7074B">
        <w:rPr>
          <w:rFonts w:eastAsia="HanziPen TC Regular"/>
          <w:sz w:val="20"/>
        </w:rPr>
        <w:t xml:space="preserve"> – July 2018 </w:t>
      </w:r>
      <w:r w:rsidRPr="00F7074B">
        <w:rPr>
          <w:rFonts w:eastAsia="HanziPen TC Regular"/>
          <w:sz w:val="20"/>
        </w:rPr>
        <w:br/>
        <w:t>(</w:t>
      </w:r>
      <w:hyperlink r:id="rId15" w:history="1">
        <w:r w:rsidRPr="00F7074B">
          <w:rPr>
            <w:rStyle w:val="Hyperlink"/>
            <w:rFonts w:eastAsia="Times New Roman"/>
            <w:sz w:val="20"/>
          </w:rPr>
          <w:t>http://www.hk-lawyer.org/content/use-%E2%80%98facilitative-mediation-skills%E2%80%99-workplace</w:t>
        </w:r>
      </w:hyperlink>
      <w:r w:rsidRPr="00F7074B">
        <w:rPr>
          <w:rFonts w:eastAsia="Times New Roman"/>
          <w:sz w:val="20"/>
        </w:rPr>
        <w:t>)</w:t>
      </w:r>
    </w:p>
    <w:p w14:paraId="703E54FB" w14:textId="77777777" w:rsidR="00DD4FA6" w:rsidRPr="00F7074B" w:rsidRDefault="00DD4FA6" w:rsidP="00DD4FA6">
      <w:pPr>
        <w:pStyle w:val="BodyText"/>
        <w:numPr>
          <w:ilvl w:val="0"/>
          <w:numId w:val="4"/>
        </w:numPr>
        <w:ind w:left="426" w:hanging="284"/>
        <w:jc w:val="left"/>
        <w:rPr>
          <w:rFonts w:ascii="HanziPen TC Regular" w:eastAsia="HanziPen TC Regular" w:hAnsi="HanziPen TC Regular" w:cs="HanziPen TC Regular"/>
          <w:sz w:val="20"/>
        </w:rPr>
      </w:pPr>
      <w:r w:rsidRPr="00F7074B">
        <w:rPr>
          <w:sz w:val="20"/>
        </w:rPr>
        <w:t xml:space="preserve">“Mediation In Hong Kong” </w:t>
      </w:r>
      <w:r w:rsidRPr="00F7074B">
        <w:rPr>
          <w:rFonts w:hint="eastAsia"/>
          <w:sz w:val="20"/>
        </w:rPr>
        <w:t>(</w:t>
      </w:r>
      <w:r w:rsidRPr="00F7074B">
        <w:rPr>
          <w:sz w:val="20"/>
        </w:rPr>
        <w:t xml:space="preserve">“Getting the Deal Through” </w:t>
      </w:r>
      <w:r w:rsidRPr="00F7074B">
        <w:rPr>
          <w:rFonts w:hint="eastAsia"/>
          <w:sz w:val="20"/>
        </w:rPr>
        <w:t xml:space="preserve">since </w:t>
      </w:r>
      <w:r w:rsidRPr="00F7074B">
        <w:rPr>
          <w:sz w:val="20"/>
        </w:rPr>
        <w:t xml:space="preserve">2014 to 2019) </w:t>
      </w:r>
    </w:p>
    <w:p w14:paraId="224F0630" w14:textId="77777777" w:rsidR="00DD4FA6" w:rsidRPr="00F7074B" w:rsidRDefault="00DD4FA6" w:rsidP="00DD4FA6">
      <w:pPr>
        <w:ind w:firstLine="426"/>
        <w:rPr>
          <w:rFonts w:eastAsia="Times New Roman"/>
          <w:sz w:val="20"/>
          <w:szCs w:val="20"/>
          <w:lang w:val="en-GB" w:eastAsia="zh-CN"/>
        </w:rPr>
      </w:pPr>
      <w:hyperlink r:id="rId16" w:history="1">
        <w:r w:rsidRPr="00F7074B">
          <w:rPr>
            <w:rStyle w:val="Hyperlink"/>
            <w:rFonts w:eastAsia="Times New Roman"/>
            <w:sz w:val="20"/>
            <w:szCs w:val="20"/>
          </w:rPr>
          <w:t>https://gettingthedealthrough.com/people/61568/norris-h-c-yang/</w:t>
        </w:r>
      </w:hyperlink>
    </w:p>
    <w:p w14:paraId="4CAD3395" w14:textId="77777777" w:rsidR="00DD4FA6" w:rsidRPr="00F7074B" w:rsidRDefault="00DD4FA6" w:rsidP="00DD4FA6">
      <w:pPr>
        <w:pStyle w:val="BodyText"/>
        <w:numPr>
          <w:ilvl w:val="0"/>
          <w:numId w:val="4"/>
        </w:numPr>
        <w:ind w:left="426" w:hanging="284"/>
        <w:jc w:val="left"/>
        <w:rPr>
          <w:rFonts w:eastAsia="SimSun"/>
          <w:sz w:val="20"/>
          <w:lang w:eastAsia="zh-CN"/>
        </w:rPr>
      </w:pPr>
      <w:bookmarkStart w:id="6" w:name="OLE_LINK25"/>
      <w:bookmarkStart w:id="7" w:name="OLE_LINK26"/>
      <w:bookmarkStart w:id="8" w:name="OLE_LINK23"/>
      <w:bookmarkStart w:id="9" w:name="OLE_LINK24"/>
      <w:bookmarkStart w:id="10" w:name="OLE_LINK1"/>
      <w:bookmarkStart w:id="11" w:name="OLE_LINK2"/>
      <w:r w:rsidRPr="00F7074B">
        <w:rPr>
          <w:rFonts w:eastAsia="SimSun" w:hint="eastAsia"/>
          <w:sz w:val="20"/>
          <w:lang w:eastAsia="zh-CN"/>
        </w:rPr>
        <w:t xml:space="preserve">Contributor: </w:t>
      </w:r>
      <w:bookmarkStart w:id="12" w:name="OLE_LINK29"/>
      <w:bookmarkStart w:id="13" w:name="OLE_LINK30"/>
      <w:r w:rsidRPr="00F7074B">
        <w:rPr>
          <w:rFonts w:eastAsia="SimSun"/>
          <w:sz w:val="20"/>
          <w:lang w:eastAsia="zh-CN"/>
        </w:rPr>
        <w:t>“</w:t>
      </w:r>
      <w:r w:rsidRPr="00F7074B">
        <w:rPr>
          <w:rFonts w:eastAsia="SimSun" w:hint="eastAsia"/>
          <w:sz w:val="20"/>
          <w:lang w:eastAsia="zh-CN"/>
        </w:rPr>
        <w:t xml:space="preserve">Contemporary Issues </w:t>
      </w:r>
      <w:bookmarkEnd w:id="6"/>
      <w:bookmarkEnd w:id="7"/>
      <w:r w:rsidRPr="00F7074B">
        <w:rPr>
          <w:rFonts w:eastAsia="SimSun" w:hint="eastAsia"/>
          <w:sz w:val="20"/>
          <w:lang w:eastAsia="zh-CN"/>
        </w:rPr>
        <w:t xml:space="preserve">in International Arbitration and Mediation, </w:t>
      </w:r>
      <w:bookmarkStart w:id="14" w:name="OLE_LINK27"/>
      <w:bookmarkStart w:id="15" w:name="OLE_LINK28"/>
      <w:bookmarkEnd w:id="8"/>
      <w:bookmarkEnd w:id="9"/>
      <w:r w:rsidRPr="00F7074B">
        <w:rPr>
          <w:rFonts w:eastAsia="SimSun" w:hint="eastAsia"/>
          <w:sz w:val="20"/>
          <w:lang w:eastAsia="zh-CN"/>
        </w:rPr>
        <w:t>The Fordham Papers 2007</w:t>
      </w:r>
      <w:r w:rsidRPr="00F7074B">
        <w:rPr>
          <w:rFonts w:eastAsia="SimSun"/>
          <w:sz w:val="20"/>
          <w:lang w:eastAsia="zh-CN"/>
        </w:rPr>
        <w:t>”</w:t>
      </w:r>
      <w:r w:rsidRPr="00F7074B">
        <w:rPr>
          <w:rFonts w:eastAsia="SimSun" w:hint="eastAsia"/>
          <w:sz w:val="20"/>
          <w:lang w:eastAsia="zh-CN"/>
        </w:rPr>
        <w:t xml:space="preserve">, </w:t>
      </w:r>
      <w:r w:rsidRPr="00F7074B">
        <w:rPr>
          <w:rFonts w:eastAsia="SimSun"/>
          <w:sz w:val="20"/>
          <w:lang w:eastAsia="zh-CN"/>
        </w:rPr>
        <w:br/>
      </w:r>
      <w:r w:rsidRPr="00F7074B">
        <w:rPr>
          <w:rFonts w:eastAsia="SimSun" w:hint="eastAsia"/>
          <w:sz w:val="20"/>
          <w:lang w:eastAsia="zh-CN"/>
        </w:rPr>
        <w:t xml:space="preserve">Martinus Nijhoff 2008 </w:t>
      </w:r>
      <w:r w:rsidRPr="00F7074B">
        <w:rPr>
          <w:rFonts w:eastAsia="SimSun"/>
          <w:sz w:val="20"/>
          <w:lang w:eastAsia="zh-CN"/>
        </w:rPr>
        <w:t>–</w:t>
      </w:r>
      <w:r w:rsidRPr="00F7074B">
        <w:rPr>
          <w:rFonts w:eastAsia="SimSun" w:hint="eastAsia"/>
          <w:sz w:val="20"/>
          <w:lang w:eastAsia="zh-CN"/>
        </w:rPr>
        <w:t xml:space="preserve"> </w:t>
      </w:r>
      <w:r w:rsidRPr="00F7074B">
        <w:rPr>
          <w:rFonts w:eastAsia="SimSun"/>
          <w:sz w:val="20"/>
          <w:lang w:eastAsia="zh-CN"/>
        </w:rPr>
        <w:t>“</w:t>
      </w:r>
      <w:r w:rsidRPr="00F7074B">
        <w:rPr>
          <w:rFonts w:eastAsia="SimSun" w:hint="eastAsia"/>
          <w:sz w:val="20"/>
          <w:lang w:eastAsia="zh-CN"/>
        </w:rPr>
        <w:t>Mediation in Hong Kong</w:t>
      </w:r>
      <w:r w:rsidRPr="00F7074B">
        <w:rPr>
          <w:rFonts w:eastAsia="SimSun"/>
          <w:sz w:val="20"/>
          <w:lang w:eastAsia="zh-CN"/>
        </w:rPr>
        <w:t>”</w:t>
      </w:r>
    </w:p>
    <w:bookmarkEnd w:id="12"/>
    <w:bookmarkEnd w:id="13"/>
    <w:bookmarkEnd w:id="14"/>
    <w:bookmarkEnd w:id="15"/>
    <w:p w14:paraId="2BA0B44C" w14:textId="77777777" w:rsidR="00DD4FA6" w:rsidRPr="00F7074B" w:rsidRDefault="00DD4FA6" w:rsidP="00DD4FA6">
      <w:pPr>
        <w:pStyle w:val="BodyText"/>
        <w:numPr>
          <w:ilvl w:val="0"/>
          <w:numId w:val="4"/>
        </w:numPr>
        <w:ind w:left="426" w:hanging="284"/>
        <w:jc w:val="left"/>
        <w:rPr>
          <w:sz w:val="20"/>
        </w:rPr>
      </w:pPr>
      <w:r w:rsidRPr="00F7074B">
        <w:rPr>
          <w:sz w:val="20"/>
        </w:rPr>
        <w:t xml:space="preserve">Former </w:t>
      </w:r>
      <w:r w:rsidRPr="00F7074B">
        <w:rPr>
          <w:rFonts w:hint="eastAsia"/>
          <w:sz w:val="20"/>
        </w:rPr>
        <w:t>Editorial Board member of</w:t>
      </w:r>
      <w:r w:rsidRPr="00F7074B">
        <w:rPr>
          <w:sz w:val="20"/>
        </w:rPr>
        <w:t xml:space="preserve"> “</w:t>
      </w:r>
      <w:r w:rsidRPr="00F7074B">
        <w:rPr>
          <w:rFonts w:hint="eastAsia"/>
          <w:sz w:val="20"/>
        </w:rPr>
        <w:t>Asian Dispute Review</w:t>
      </w:r>
      <w:r w:rsidRPr="00F7074B">
        <w:rPr>
          <w:sz w:val="20"/>
        </w:rPr>
        <w:t>”</w:t>
      </w:r>
      <w:r w:rsidRPr="00F7074B">
        <w:rPr>
          <w:rFonts w:hint="eastAsia"/>
          <w:sz w:val="20"/>
        </w:rPr>
        <w:t xml:space="preserve"> magazine </w:t>
      </w:r>
      <w:bookmarkEnd w:id="10"/>
      <w:bookmarkEnd w:id="11"/>
    </w:p>
    <w:p w14:paraId="4F3180EE" w14:textId="77777777" w:rsidR="00DD4FA6" w:rsidRPr="00F7074B" w:rsidRDefault="00DD4FA6" w:rsidP="00DD4FA6">
      <w:pPr>
        <w:pStyle w:val="BodyText"/>
        <w:numPr>
          <w:ilvl w:val="0"/>
          <w:numId w:val="4"/>
        </w:numPr>
        <w:ind w:left="426" w:hanging="284"/>
        <w:jc w:val="left"/>
        <w:rPr>
          <w:rFonts w:eastAsia="SimSun"/>
          <w:sz w:val="20"/>
          <w:lang w:eastAsia="zh-CN"/>
        </w:rPr>
      </w:pPr>
      <w:r w:rsidRPr="00F7074B">
        <w:rPr>
          <w:rStyle w:val="apple-style-span"/>
          <w:rFonts w:cs="Arial"/>
          <w:color w:val="000000"/>
          <w:sz w:val="20"/>
        </w:rPr>
        <w:t>"A case for Mediation-Arbitration", Mediation (Publication of the Hong Kong Mediation Council),</w:t>
      </w:r>
      <w:r>
        <w:rPr>
          <w:rStyle w:val="apple-style-span"/>
          <w:rFonts w:cs="Arial"/>
          <w:color w:val="000000"/>
          <w:sz w:val="20"/>
        </w:rPr>
        <w:t xml:space="preserve"> </w:t>
      </w:r>
      <w:r w:rsidRPr="00F7074B">
        <w:rPr>
          <w:rStyle w:val="apple-style-span"/>
          <w:rFonts w:cs="Arial"/>
          <w:color w:val="000000"/>
          <w:sz w:val="20"/>
        </w:rPr>
        <w:t>March 2002</w:t>
      </w:r>
      <w:r w:rsidRPr="00F7074B">
        <w:rPr>
          <w:sz w:val="20"/>
        </w:rPr>
        <w:t xml:space="preserve"> </w:t>
      </w:r>
      <w:r w:rsidRPr="00F7074B">
        <w:rPr>
          <w:rFonts w:hint="eastAsia"/>
          <w:sz w:val="20"/>
        </w:rPr>
        <w:t xml:space="preserve"> </w:t>
      </w:r>
    </w:p>
    <w:p w14:paraId="392C0294" w14:textId="77777777" w:rsidR="00DD4FA6" w:rsidRPr="00F7074B" w:rsidRDefault="00DD4FA6" w:rsidP="00DD4FA6">
      <w:pPr>
        <w:pStyle w:val="BodyText"/>
        <w:numPr>
          <w:ilvl w:val="0"/>
          <w:numId w:val="4"/>
        </w:numPr>
        <w:ind w:left="426" w:hanging="284"/>
        <w:jc w:val="left"/>
        <w:rPr>
          <w:rFonts w:eastAsia="SimSun"/>
          <w:sz w:val="20"/>
          <w:lang w:eastAsia="zh-CN"/>
        </w:rPr>
      </w:pPr>
      <w:r w:rsidRPr="00F7074B">
        <w:rPr>
          <w:rFonts w:eastAsia="SimSun" w:hint="eastAsia"/>
          <w:sz w:val="20"/>
          <w:lang w:eastAsia="zh-CN"/>
        </w:rPr>
        <w:t xml:space="preserve">International Legal Advisor to </w:t>
      </w:r>
      <w:r w:rsidRPr="00F7074B">
        <w:rPr>
          <w:rFonts w:eastAsia="SimSun"/>
          <w:sz w:val="20"/>
          <w:lang w:eastAsia="zh-CN"/>
        </w:rPr>
        <w:t>“</w:t>
      </w:r>
      <w:r w:rsidRPr="00F7074B">
        <w:rPr>
          <w:rFonts w:eastAsia="SimSun" w:hint="eastAsia"/>
          <w:sz w:val="20"/>
          <w:lang w:eastAsia="zh-CN"/>
        </w:rPr>
        <w:t>China Business &amp; Trade</w:t>
      </w:r>
      <w:r w:rsidRPr="00F7074B">
        <w:rPr>
          <w:rFonts w:eastAsia="SimSun"/>
          <w:sz w:val="20"/>
          <w:lang w:eastAsia="zh-CN"/>
        </w:rPr>
        <w:t>”</w:t>
      </w:r>
      <w:r w:rsidRPr="00F7074B">
        <w:rPr>
          <w:rFonts w:eastAsia="SimSun" w:hint="eastAsia"/>
          <w:sz w:val="20"/>
          <w:lang w:eastAsia="zh-CN"/>
        </w:rPr>
        <w:t xml:space="preserve"> magazine published </w:t>
      </w:r>
      <w:r>
        <w:rPr>
          <w:rFonts w:eastAsia="SimSun"/>
          <w:sz w:val="20"/>
          <w:lang w:eastAsia="zh-CN"/>
        </w:rPr>
        <w:t xml:space="preserve">by </w:t>
      </w:r>
      <w:r w:rsidRPr="00F7074B">
        <w:rPr>
          <w:rFonts w:eastAsia="SimSun"/>
          <w:sz w:val="20"/>
          <w:lang w:eastAsia="zh-CN"/>
        </w:rPr>
        <w:t>“</w:t>
      </w:r>
      <w:r w:rsidRPr="00F7074B">
        <w:rPr>
          <w:rFonts w:eastAsia="SimSun" w:hint="eastAsia"/>
          <w:sz w:val="20"/>
          <w:lang w:eastAsia="zh-CN"/>
        </w:rPr>
        <w:t>China General Chamber of Commerce</w:t>
      </w:r>
      <w:r w:rsidRPr="00F7074B">
        <w:rPr>
          <w:rFonts w:eastAsia="SimSun"/>
          <w:sz w:val="20"/>
          <w:lang w:eastAsia="zh-CN"/>
        </w:rPr>
        <w:t>”</w:t>
      </w:r>
    </w:p>
    <w:p w14:paraId="686BB29E" w14:textId="77777777" w:rsidR="00DD4FA6" w:rsidRPr="006A519C" w:rsidRDefault="00DD4FA6" w:rsidP="00DD4FA6">
      <w:pPr>
        <w:pStyle w:val="BodyText"/>
        <w:rPr>
          <w:b/>
          <w:bCs/>
          <w:sz w:val="16"/>
          <w:szCs w:val="16"/>
          <w:u w:val="single"/>
        </w:rPr>
      </w:pPr>
    </w:p>
    <w:bookmarkEnd w:id="4"/>
    <w:bookmarkEnd w:id="5"/>
    <w:p w14:paraId="06B042D9" w14:textId="77777777" w:rsidR="00DD4FA6" w:rsidRPr="00F7074B" w:rsidRDefault="00DD4FA6" w:rsidP="00DD4FA6">
      <w:pPr>
        <w:pStyle w:val="BodyText"/>
        <w:rPr>
          <w:b/>
          <w:bCs/>
          <w:sz w:val="20"/>
          <w:u w:val="single"/>
        </w:rPr>
      </w:pPr>
      <w:r w:rsidRPr="00F7074B">
        <w:rPr>
          <w:rFonts w:hint="eastAsia"/>
          <w:b/>
          <w:bCs/>
          <w:sz w:val="20"/>
          <w:u w:val="single"/>
        </w:rPr>
        <w:t>Education</w:t>
      </w:r>
    </w:p>
    <w:p w14:paraId="33014471" w14:textId="77777777" w:rsidR="00DD4FA6" w:rsidRPr="00F7074B" w:rsidRDefault="00DD4FA6" w:rsidP="00DD4FA6">
      <w:pPr>
        <w:pStyle w:val="BodyText"/>
        <w:numPr>
          <w:ilvl w:val="0"/>
          <w:numId w:val="2"/>
        </w:numPr>
        <w:ind w:left="426" w:hanging="284"/>
        <w:rPr>
          <w:sz w:val="20"/>
        </w:rPr>
      </w:pPr>
      <w:r w:rsidRPr="00F7074B">
        <w:rPr>
          <w:sz w:val="20"/>
        </w:rPr>
        <w:t>Fellow</w:t>
      </w:r>
      <w:r w:rsidRPr="00F7074B">
        <w:rPr>
          <w:rFonts w:hint="eastAsia"/>
          <w:sz w:val="20"/>
        </w:rPr>
        <w:t xml:space="preserve"> of the Chartered Institute of Arbitrators </w:t>
      </w:r>
      <w:r w:rsidRPr="00F7074B">
        <w:rPr>
          <w:sz w:val="20"/>
        </w:rPr>
        <w:t xml:space="preserve">– </w:t>
      </w:r>
      <w:proofErr w:type="spellStart"/>
      <w:r w:rsidRPr="00F7074B">
        <w:rPr>
          <w:sz w:val="20"/>
        </w:rPr>
        <w:t>FCIArb</w:t>
      </w:r>
      <w:proofErr w:type="spellEnd"/>
      <w:r w:rsidRPr="00F7074B">
        <w:rPr>
          <w:sz w:val="20"/>
        </w:rPr>
        <w:t xml:space="preserve"> 2008</w:t>
      </w:r>
    </w:p>
    <w:p w14:paraId="52AB7313" w14:textId="77777777" w:rsidR="00DD4FA6" w:rsidRPr="00F7074B" w:rsidRDefault="00DD4FA6" w:rsidP="00DD4FA6">
      <w:pPr>
        <w:pStyle w:val="BodyText"/>
        <w:numPr>
          <w:ilvl w:val="0"/>
          <w:numId w:val="2"/>
        </w:numPr>
        <w:ind w:left="426" w:hanging="284"/>
        <w:rPr>
          <w:sz w:val="20"/>
        </w:rPr>
      </w:pPr>
      <w:r w:rsidRPr="00F7074B">
        <w:rPr>
          <w:rFonts w:hint="eastAsia"/>
          <w:sz w:val="20"/>
        </w:rPr>
        <w:t xml:space="preserve">University of Windsor </w:t>
      </w:r>
      <w:r w:rsidRPr="00F7074B">
        <w:rPr>
          <w:sz w:val="20"/>
        </w:rPr>
        <w:t>–</w:t>
      </w:r>
      <w:r w:rsidRPr="00F7074B">
        <w:rPr>
          <w:rFonts w:hint="eastAsia"/>
          <w:sz w:val="20"/>
        </w:rPr>
        <w:t xml:space="preserve"> LL.B 1978</w:t>
      </w:r>
    </w:p>
    <w:p w14:paraId="166A7972" w14:textId="77777777" w:rsidR="00DD4FA6" w:rsidRPr="00F7074B" w:rsidRDefault="00DD4FA6" w:rsidP="00DD4FA6">
      <w:pPr>
        <w:pStyle w:val="BodyText"/>
        <w:numPr>
          <w:ilvl w:val="0"/>
          <w:numId w:val="2"/>
        </w:numPr>
        <w:ind w:left="426" w:hanging="284"/>
        <w:rPr>
          <w:sz w:val="20"/>
        </w:rPr>
      </w:pPr>
      <w:r w:rsidRPr="00F7074B">
        <w:rPr>
          <w:rFonts w:hint="eastAsia"/>
          <w:sz w:val="20"/>
        </w:rPr>
        <w:t xml:space="preserve">University of Toronto </w:t>
      </w:r>
      <w:r w:rsidRPr="00F7074B">
        <w:rPr>
          <w:sz w:val="20"/>
        </w:rPr>
        <w:t xml:space="preserve">– </w:t>
      </w:r>
      <w:r w:rsidRPr="00F7074B">
        <w:rPr>
          <w:rFonts w:hint="eastAsia"/>
          <w:sz w:val="20"/>
        </w:rPr>
        <w:t xml:space="preserve">B.Sc. (Hons.) 1974; </w:t>
      </w:r>
      <w:r w:rsidRPr="00F7074B">
        <w:rPr>
          <w:sz w:val="20"/>
        </w:rPr>
        <w:t xml:space="preserve">(Majored in Physics with advanced courses in Biochemistry, Chemistry, Biology, </w:t>
      </w:r>
      <w:proofErr w:type="gramStart"/>
      <w:r w:rsidRPr="00F7074B">
        <w:rPr>
          <w:sz w:val="20"/>
        </w:rPr>
        <w:t>Bio-physics</w:t>
      </w:r>
      <w:proofErr w:type="gramEnd"/>
      <w:r w:rsidRPr="00F7074B">
        <w:rPr>
          <w:sz w:val="20"/>
        </w:rPr>
        <w:t>, Mathematics and Computer Science)</w:t>
      </w:r>
    </w:p>
    <w:p w14:paraId="0DC1C037" w14:textId="77777777" w:rsidR="00DD4FA6" w:rsidRPr="009C23CF" w:rsidRDefault="00DD4FA6" w:rsidP="00DD4FA6">
      <w:pPr>
        <w:pStyle w:val="BodyText"/>
        <w:numPr>
          <w:ilvl w:val="0"/>
          <w:numId w:val="2"/>
        </w:numPr>
        <w:ind w:left="426" w:hanging="284"/>
        <w:rPr>
          <w:sz w:val="20"/>
        </w:rPr>
      </w:pPr>
      <w:r w:rsidRPr="00F7074B">
        <w:rPr>
          <w:sz w:val="20"/>
        </w:rPr>
        <w:t xml:space="preserve">Vancouver College, </w:t>
      </w:r>
      <w:r>
        <w:rPr>
          <w:sz w:val="20"/>
        </w:rPr>
        <w:t xml:space="preserve">Vancouver, </w:t>
      </w:r>
      <w:r w:rsidRPr="00F7074B">
        <w:rPr>
          <w:sz w:val="20"/>
        </w:rPr>
        <w:t>BC Canada</w:t>
      </w:r>
      <w:r>
        <w:rPr>
          <w:rFonts w:hint="eastAsia"/>
          <w:sz w:val="20"/>
          <w:lang w:eastAsia="zh-CN"/>
        </w:rPr>
        <w:t>；</w:t>
      </w:r>
      <w:r>
        <w:rPr>
          <w:rFonts w:hint="eastAsia"/>
          <w:sz w:val="20"/>
          <w:lang w:eastAsia="zh-CN"/>
        </w:rPr>
        <w:t xml:space="preserve"> </w:t>
      </w:r>
      <w:r w:rsidRPr="009C23CF">
        <w:rPr>
          <w:sz w:val="20"/>
        </w:rPr>
        <w:t>Diocesan Boys’ School, Hong Kong</w:t>
      </w:r>
    </w:p>
    <w:p w14:paraId="5CF7C17D" w14:textId="77777777" w:rsidR="00DD4FA6" w:rsidRPr="006A519C" w:rsidRDefault="00DD4FA6" w:rsidP="00DD4FA6">
      <w:pPr>
        <w:pStyle w:val="BodyText"/>
        <w:rPr>
          <w:b/>
          <w:bCs/>
          <w:sz w:val="16"/>
          <w:szCs w:val="16"/>
          <w:u w:val="single"/>
        </w:rPr>
      </w:pPr>
    </w:p>
    <w:p w14:paraId="27C6CB80" w14:textId="77777777" w:rsidR="00DD4FA6" w:rsidRPr="00F7074B" w:rsidRDefault="00DD4FA6" w:rsidP="00DD4FA6">
      <w:pPr>
        <w:pStyle w:val="BodyText"/>
        <w:rPr>
          <w:b/>
          <w:bCs/>
          <w:sz w:val="20"/>
          <w:u w:val="single"/>
        </w:rPr>
      </w:pPr>
      <w:r w:rsidRPr="00F7074B">
        <w:rPr>
          <w:rFonts w:hint="eastAsia"/>
          <w:b/>
          <w:bCs/>
          <w:sz w:val="20"/>
          <w:u w:val="single"/>
        </w:rPr>
        <w:t>Language Proficiency</w:t>
      </w:r>
    </w:p>
    <w:p w14:paraId="1079C758" w14:textId="77777777" w:rsidR="00DD4FA6" w:rsidRPr="00F7074B" w:rsidRDefault="00DD4FA6" w:rsidP="00DD4FA6">
      <w:pPr>
        <w:pStyle w:val="BodyText"/>
        <w:rPr>
          <w:sz w:val="20"/>
        </w:rPr>
      </w:pPr>
      <w:r w:rsidRPr="00F7074B">
        <w:rPr>
          <w:rFonts w:hint="eastAsia"/>
          <w:sz w:val="20"/>
        </w:rPr>
        <w:t>Fluent in English and 3 Chinese dialects (Cantonese, Mandarin / Putonghua, Shanghainese)</w:t>
      </w:r>
    </w:p>
    <w:p w14:paraId="2AE12647" w14:textId="77777777" w:rsidR="00DD4FA6" w:rsidRPr="00F7074B" w:rsidRDefault="00DD4FA6" w:rsidP="00DD4FA6">
      <w:pPr>
        <w:pStyle w:val="BodyText"/>
        <w:rPr>
          <w:sz w:val="20"/>
        </w:rPr>
      </w:pPr>
      <w:r w:rsidRPr="00F7074B">
        <w:rPr>
          <w:rFonts w:hint="eastAsia"/>
          <w:sz w:val="20"/>
        </w:rPr>
        <w:t>Some knowledge of French</w:t>
      </w:r>
    </w:p>
    <w:p w14:paraId="1A864B2F" w14:textId="77777777" w:rsidR="00DD4FA6" w:rsidRPr="006A519C" w:rsidRDefault="00DD4FA6" w:rsidP="00DD4FA6">
      <w:pPr>
        <w:pStyle w:val="BodyText"/>
        <w:rPr>
          <w:sz w:val="16"/>
          <w:szCs w:val="16"/>
        </w:rPr>
      </w:pPr>
    </w:p>
    <w:p w14:paraId="2CFF184D" w14:textId="77777777" w:rsidR="00DD4FA6" w:rsidRPr="00F7074B" w:rsidRDefault="00DD4FA6" w:rsidP="00DD4FA6">
      <w:pPr>
        <w:pStyle w:val="BodyText"/>
        <w:rPr>
          <w:b/>
          <w:bCs/>
          <w:sz w:val="20"/>
          <w:u w:val="single"/>
        </w:rPr>
      </w:pPr>
      <w:r w:rsidRPr="00F7074B">
        <w:rPr>
          <w:rFonts w:hint="eastAsia"/>
          <w:b/>
          <w:bCs/>
          <w:sz w:val="20"/>
          <w:u w:val="single"/>
        </w:rPr>
        <w:t>Contact Information</w:t>
      </w:r>
    </w:p>
    <w:p w14:paraId="51540DB9" w14:textId="77777777" w:rsidR="00DD4FA6" w:rsidRDefault="00DD4FA6" w:rsidP="00DD4FA6">
      <w:pPr>
        <w:pStyle w:val="BodyText"/>
        <w:tabs>
          <w:tab w:val="left" w:pos="1260"/>
          <w:tab w:val="left" w:pos="1800"/>
        </w:tabs>
        <w:spacing w:beforeLines="5" w:before="12"/>
        <w:ind w:rightChars="-41" w:right="-98"/>
        <w:jc w:val="left"/>
        <w:rPr>
          <w:sz w:val="20"/>
        </w:rPr>
      </w:pPr>
      <w:r w:rsidRPr="00591EE9">
        <w:rPr>
          <w:rFonts w:hint="eastAsia"/>
          <w:sz w:val="20"/>
          <w:lang w:eastAsia="zh-CN"/>
        </w:rPr>
        <w:t>Suite2803A</w:t>
      </w:r>
      <w:r w:rsidRPr="00591EE9">
        <w:rPr>
          <w:rFonts w:hint="eastAsia"/>
          <w:sz w:val="20"/>
          <w:lang w:eastAsia="zh-CN"/>
        </w:rPr>
        <w:t>，</w:t>
      </w:r>
      <w:r w:rsidRPr="00591EE9">
        <w:rPr>
          <w:rFonts w:hint="eastAsia"/>
          <w:sz w:val="20"/>
          <w:lang w:eastAsia="zh-CN"/>
        </w:rPr>
        <w:t xml:space="preserve"> China Resources Building</w:t>
      </w:r>
      <w:r w:rsidRPr="00591EE9">
        <w:rPr>
          <w:rFonts w:hint="eastAsia"/>
          <w:sz w:val="20"/>
          <w:lang w:eastAsia="zh-CN"/>
        </w:rPr>
        <w:t>，</w:t>
      </w:r>
      <w:r w:rsidRPr="00591EE9">
        <w:rPr>
          <w:rFonts w:hint="eastAsia"/>
          <w:sz w:val="20"/>
          <w:lang w:eastAsia="zh-CN"/>
        </w:rPr>
        <w:t xml:space="preserve"> 26 </w:t>
      </w:r>
      <w:proofErr w:type="spellStart"/>
      <w:r w:rsidRPr="00591EE9">
        <w:rPr>
          <w:rFonts w:hint="eastAsia"/>
          <w:sz w:val="20"/>
          <w:lang w:eastAsia="zh-CN"/>
        </w:rPr>
        <w:t>Harbour</w:t>
      </w:r>
      <w:proofErr w:type="spellEnd"/>
      <w:r w:rsidRPr="00591EE9">
        <w:rPr>
          <w:rFonts w:hint="eastAsia"/>
          <w:sz w:val="20"/>
          <w:lang w:eastAsia="zh-CN"/>
        </w:rPr>
        <w:t xml:space="preserve"> Road</w:t>
      </w:r>
      <w:r w:rsidRPr="00591EE9">
        <w:rPr>
          <w:rFonts w:hint="eastAsia"/>
          <w:sz w:val="20"/>
          <w:lang w:eastAsia="zh-CN"/>
        </w:rPr>
        <w:t>，</w:t>
      </w:r>
      <w:r w:rsidRPr="00591EE9">
        <w:rPr>
          <w:rFonts w:hint="eastAsia"/>
          <w:sz w:val="20"/>
          <w:lang w:eastAsia="zh-CN"/>
        </w:rPr>
        <w:t xml:space="preserve"> Wanchai Hong Kong SAR</w:t>
      </w:r>
      <w:r w:rsidRPr="00591EE9">
        <w:rPr>
          <w:rFonts w:hint="eastAsia"/>
          <w:sz w:val="20"/>
        </w:rPr>
        <w:t xml:space="preserve"> </w:t>
      </w:r>
    </w:p>
    <w:p w14:paraId="4BF02E76" w14:textId="39D8F14A" w:rsidR="003515BB" w:rsidRDefault="00DD4FA6" w:rsidP="00DD4FA6">
      <w:pPr>
        <w:pStyle w:val="FreeForm"/>
        <w:ind w:left="173" w:right="511"/>
        <w:jc w:val="both"/>
        <w:rPr>
          <w:rFonts w:ascii="Times" w:hAnsi="Times"/>
          <w:sz w:val="28"/>
        </w:rPr>
      </w:pPr>
      <w:r w:rsidRPr="00591EE9">
        <w:rPr>
          <w:rFonts w:hint="eastAsia"/>
          <w:sz w:val="20"/>
        </w:rPr>
        <w:t xml:space="preserve">Phone: </w:t>
      </w:r>
      <w:r w:rsidRPr="00591EE9">
        <w:rPr>
          <w:sz w:val="20"/>
        </w:rPr>
        <w:t xml:space="preserve">(852) </w:t>
      </w:r>
      <w:r w:rsidRPr="00591EE9">
        <w:rPr>
          <w:rFonts w:hint="eastAsia"/>
          <w:sz w:val="20"/>
        </w:rPr>
        <w:t>2526 8191</w:t>
      </w:r>
      <w:r w:rsidRPr="00591EE9">
        <w:rPr>
          <w:sz w:val="20"/>
        </w:rPr>
        <w:t xml:space="preserve">;  </w:t>
      </w:r>
      <w:r w:rsidRPr="00591EE9">
        <w:rPr>
          <w:rFonts w:hint="eastAsia"/>
          <w:sz w:val="20"/>
        </w:rPr>
        <w:t xml:space="preserve">Fax: </w:t>
      </w:r>
      <w:r w:rsidRPr="00591EE9">
        <w:rPr>
          <w:sz w:val="20"/>
        </w:rPr>
        <w:t>(852) 2869 0862;  E-mail:</w:t>
      </w:r>
      <w:r w:rsidRPr="00591EE9">
        <w:rPr>
          <w:rFonts w:hint="eastAsia"/>
          <w:sz w:val="20"/>
        </w:rPr>
        <w:t xml:space="preserve"> </w:t>
      </w:r>
      <w:hyperlink r:id="rId17" w:history="1">
        <w:r w:rsidRPr="00591EE9">
          <w:rPr>
            <w:rStyle w:val="Hyperlink"/>
            <w:rFonts w:hint="eastAsia"/>
            <w:sz w:val="20"/>
          </w:rPr>
          <w:t>adr</w:t>
        </w:r>
        <w:r w:rsidRPr="00591EE9">
          <w:rPr>
            <w:rStyle w:val="Hyperlink"/>
            <w:sz w:val="20"/>
          </w:rPr>
          <w:t>ilhk</w:t>
        </w:r>
        <w:r w:rsidRPr="00591EE9">
          <w:rPr>
            <w:rStyle w:val="Hyperlink"/>
            <w:rFonts w:hint="eastAsia"/>
            <w:sz w:val="20"/>
          </w:rPr>
          <w:t>@</w:t>
        </w:r>
        <w:r w:rsidRPr="00591EE9">
          <w:rPr>
            <w:rStyle w:val="Hyperlink"/>
            <w:sz w:val="20"/>
          </w:rPr>
          <w:t>gmail.com</w:t>
        </w:r>
      </w:hyperlink>
      <w:r w:rsidRPr="00591EE9">
        <w:rPr>
          <w:sz w:val="20"/>
        </w:rPr>
        <w:t>;  Mobile/</w:t>
      </w:r>
      <w:proofErr w:type="spellStart"/>
      <w:r w:rsidRPr="00591EE9">
        <w:rPr>
          <w:sz w:val="20"/>
        </w:rPr>
        <w:t>Whatsapp</w:t>
      </w:r>
      <w:proofErr w:type="spellEnd"/>
      <w:r w:rsidRPr="00591EE9">
        <w:rPr>
          <w:sz w:val="20"/>
        </w:rPr>
        <w:t>:+852 9090 3</w:t>
      </w:r>
      <w:r>
        <w:rPr>
          <w:sz w:val="20"/>
        </w:rPr>
        <w:t>088</w:t>
      </w:r>
    </w:p>
    <w:p w14:paraId="0B27BA42" w14:textId="77777777" w:rsidR="003515BB" w:rsidRDefault="003515BB" w:rsidP="00650D26">
      <w:pPr>
        <w:pStyle w:val="FreeForm"/>
        <w:ind w:left="173" w:right="511"/>
        <w:jc w:val="both"/>
        <w:rPr>
          <w:rFonts w:ascii="Times" w:hAnsi="Times"/>
          <w:sz w:val="28"/>
        </w:rPr>
      </w:pPr>
    </w:p>
    <w:p w14:paraId="60850C0C" w14:textId="7B441AA2" w:rsidR="003515BB" w:rsidRPr="00EC75AF" w:rsidRDefault="003515BB" w:rsidP="00650D2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PMingLiU" w:eastAsia="PMingLiU" w:hAnsi="PMingLiU"/>
          <w:sz w:val="36"/>
          <w:szCs w:val="36"/>
          <w:lang w:eastAsia="zh-TW"/>
        </w:rPr>
      </w:pPr>
    </w:p>
    <w:sectPr w:rsidR="003515BB" w:rsidRPr="00EC75AF">
      <w:headerReference w:type="even" r:id="rId18"/>
      <w:headerReference w:type="default" r:id="rId19"/>
      <w:footerReference w:type="even" r:id="rId20"/>
      <w:footerReference w:type="default" r:id="rId21"/>
      <w:headerReference w:type="first" r:id="rId22"/>
      <w:footerReference w:type="first" r:id="rId23"/>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F58EC" w14:textId="77777777" w:rsidR="0057133C" w:rsidRDefault="0057133C">
      <w:r>
        <w:separator/>
      </w:r>
    </w:p>
  </w:endnote>
  <w:endnote w:type="continuationSeparator" w:id="0">
    <w:p w14:paraId="76B9D86A" w14:textId="77777777" w:rsidR="0057133C" w:rsidRDefault="00571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604020202020204"/>
    <w:charset w:val="80"/>
    <w:family w:val="swiss"/>
    <w:pitch w:val="variable"/>
    <w:sig w:usb0="E00002FF" w:usb1="7AC7FFFF" w:usb2="00000012" w:usb3="00000000" w:csb0="0002000D" w:csb1="00000000"/>
  </w:font>
  <w:font w:name="Times">
    <w:altName w:val="Times New Roma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anziPen TC Regular">
    <w:altName w:val="HanziPen TC"/>
    <w:panose1 w:val="03000300000000000000"/>
    <w:charset w:val="88"/>
    <w:family w:val="script"/>
    <w:pitch w:val="variable"/>
    <w:sig w:usb0="A00002FF" w:usb1="7ACF7CFB" w:usb2="00000016" w:usb3="00000000" w:csb0="001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7DB6" w14:textId="3E2C5056" w:rsidR="003515BB" w:rsidRPr="00734FF2" w:rsidRDefault="00866ED7">
    <w:pPr>
      <w:pStyle w:val="FootnoteText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right"/>
      <w:rPr>
        <w:rFonts w:ascii="Times New Roman" w:eastAsia="Times New Roman" w:hAnsi="Times New Roman"/>
        <w:color w:val="auto"/>
        <w:lang w:val="en-US" w:bidi="x-none"/>
      </w:rPr>
    </w:pPr>
    <w:r>
      <w:rPr>
        <w:rFonts w:ascii="Times New Roman" w:eastAsia="Times New Roman" w:hAnsi="Times New Roman"/>
        <w:color w:val="auto"/>
        <w:lang w:val="en-US" w:bidi="x-none"/>
      </w:rPr>
      <w:t>20230316</w:t>
    </w:r>
    <w:r w:rsidR="00E16798">
      <w:rPr>
        <w:rFonts w:ascii="Times New Roman" w:eastAsia="Times New Roman" w:hAnsi="Times New Roman"/>
        <w:color w:val="auto"/>
        <w:lang w:val="en-US" w:bidi="x-non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AF46" w14:textId="51E9C46F" w:rsidR="003515BB" w:rsidRPr="00734FF2" w:rsidRDefault="003515BB" w:rsidP="00B60B4C">
    <w:pPr>
      <w:pStyle w:val="FootnoteText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right="200"/>
      <w:jc w:val="right"/>
      <w:rPr>
        <w:rFonts w:ascii="Times New Roman" w:eastAsia="Times New Roman" w:hAnsi="Times New Roman"/>
        <w:color w:val="auto"/>
        <w:lang w:val="en-US" w:bidi="x-none"/>
      </w:rPr>
    </w:pPr>
    <w:r>
      <w:t>2</w:t>
    </w:r>
    <w:r w:rsidR="00B0141C">
      <w:t>0</w:t>
    </w:r>
    <w:r w:rsidR="00650D26">
      <w:t>60301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9A22" w14:textId="77777777" w:rsidR="00650D26" w:rsidRDefault="00650D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EACDA" w14:textId="77777777" w:rsidR="0057133C" w:rsidRDefault="0057133C">
      <w:r>
        <w:separator/>
      </w:r>
    </w:p>
  </w:footnote>
  <w:footnote w:type="continuationSeparator" w:id="0">
    <w:p w14:paraId="28B02677" w14:textId="77777777" w:rsidR="0057133C" w:rsidRDefault="00571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3833" w14:textId="77777777" w:rsidR="00650D26" w:rsidRDefault="00650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4790" w14:textId="77777777" w:rsidR="00650D26" w:rsidRDefault="00650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2AE2" w14:textId="77777777" w:rsidR="00650D26" w:rsidRDefault="00650D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15139"/>
    <w:multiLevelType w:val="hybridMultilevel"/>
    <w:tmpl w:val="774E4738"/>
    <w:lvl w:ilvl="0" w:tplc="F698B4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46555"/>
    <w:multiLevelType w:val="hybridMultilevel"/>
    <w:tmpl w:val="24DA09D4"/>
    <w:lvl w:ilvl="0" w:tplc="F698B4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8B3901"/>
    <w:multiLevelType w:val="hybridMultilevel"/>
    <w:tmpl w:val="1F020BBA"/>
    <w:lvl w:ilvl="0" w:tplc="F698B4A8">
      <w:start w:val="1"/>
      <w:numFmt w:val="bullet"/>
      <w:lvlText w:val="-"/>
      <w:lvlJc w:val="left"/>
      <w:pPr>
        <w:ind w:left="810" w:hanging="360"/>
      </w:pPr>
      <w:rPr>
        <w:rFonts w:ascii="Arial" w:hAnsi="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3A157365"/>
    <w:multiLevelType w:val="hybridMultilevel"/>
    <w:tmpl w:val="1C58B77A"/>
    <w:lvl w:ilvl="0" w:tplc="F698B4A8">
      <w:start w:val="1"/>
      <w:numFmt w:val="bullet"/>
      <w:lvlText w:val="-"/>
      <w:lvlJc w:val="left"/>
      <w:pPr>
        <w:ind w:left="720" w:hanging="360"/>
      </w:pPr>
      <w:rPr>
        <w:rFonts w:ascii="Arial" w:hAnsi="Arial" w:hint="default"/>
      </w:rPr>
    </w:lvl>
    <w:lvl w:ilvl="1" w:tplc="F698B4A8">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F450A8"/>
    <w:multiLevelType w:val="hybridMultilevel"/>
    <w:tmpl w:val="E6EC7C42"/>
    <w:lvl w:ilvl="0" w:tplc="F698B4A8">
      <w:start w:val="1"/>
      <w:numFmt w:val="bullet"/>
      <w:lvlText w:val="-"/>
      <w:lvlJc w:val="left"/>
      <w:pPr>
        <w:ind w:left="862" w:hanging="360"/>
      </w:pPr>
      <w:rPr>
        <w:rFonts w:ascii="Arial" w:hAnsi="Aria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 w15:restartNumberingAfterBreak="0">
    <w:nsid w:val="55FC638A"/>
    <w:multiLevelType w:val="hybridMultilevel"/>
    <w:tmpl w:val="C056523E"/>
    <w:lvl w:ilvl="0" w:tplc="F69EA942">
      <w:start w:val="1"/>
      <w:numFmt w:val="bullet"/>
      <w:lvlText w:val=""/>
      <w:lvlJc w:val="left"/>
      <w:pPr>
        <w:ind w:left="720" w:hanging="360"/>
      </w:pPr>
      <w:rPr>
        <w:rFonts w:ascii="Symbol" w:hAnsi="Symbol" w:hint="default"/>
      </w:rPr>
    </w:lvl>
    <w:lvl w:ilvl="1" w:tplc="0882C3E6">
      <w:start w:val="16"/>
      <w:numFmt w:val="bullet"/>
      <w:lvlText w:val="-"/>
      <w:lvlJc w:val="left"/>
      <w:pPr>
        <w:ind w:left="1440" w:hanging="360"/>
      </w:pPr>
      <w:rPr>
        <w:rFonts w:ascii="Times New Roman" w:eastAsia="PMingLiU"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9A40A8"/>
    <w:multiLevelType w:val="hybridMultilevel"/>
    <w:tmpl w:val="7BC6C23C"/>
    <w:lvl w:ilvl="0" w:tplc="F698B4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D212C0"/>
    <w:multiLevelType w:val="hybridMultilevel"/>
    <w:tmpl w:val="23BC3844"/>
    <w:lvl w:ilvl="0" w:tplc="F698B4A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3267975">
    <w:abstractNumId w:val="7"/>
  </w:num>
  <w:num w:numId="2" w16cid:durableId="2017920030">
    <w:abstractNumId w:val="6"/>
  </w:num>
  <w:num w:numId="3" w16cid:durableId="256057788">
    <w:abstractNumId w:val="1"/>
  </w:num>
  <w:num w:numId="4" w16cid:durableId="34041331">
    <w:abstractNumId w:val="0"/>
  </w:num>
  <w:num w:numId="5" w16cid:durableId="911237754">
    <w:abstractNumId w:val="4"/>
  </w:num>
  <w:num w:numId="6" w16cid:durableId="1065490049">
    <w:abstractNumId w:val="2"/>
  </w:num>
  <w:num w:numId="7" w16cid:durableId="383139599">
    <w:abstractNumId w:val="5"/>
  </w:num>
  <w:num w:numId="8" w16cid:durableId="2015497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3"/>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36"/>
    <w:rsid w:val="00040A94"/>
    <w:rsid w:val="00073EE1"/>
    <w:rsid w:val="000827E0"/>
    <w:rsid w:val="00104C8F"/>
    <w:rsid w:val="001553FB"/>
    <w:rsid w:val="001876EA"/>
    <w:rsid w:val="001E6698"/>
    <w:rsid w:val="00224688"/>
    <w:rsid w:val="00264261"/>
    <w:rsid w:val="00295203"/>
    <w:rsid w:val="00297402"/>
    <w:rsid w:val="002C0531"/>
    <w:rsid w:val="002C504E"/>
    <w:rsid w:val="003507EA"/>
    <w:rsid w:val="003515BB"/>
    <w:rsid w:val="003F0086"/>
    <w:rsid w:val="00453C88"/>
    <w:rsid w:val="0046190E"/>
    <w:rsid w:val="004C323F"/>
    <w:rsid w:val="004E0027"/>
    <w:rsid w:val="004F7EDE"/>
    <w:rsid w:val="005226F6"/>
    <w:rsid w:val="0052312B"/>
    <w:rsid w:val="00551A49"/>
    <w:rsid w:val="0057133C"/>
    <w:rsid w:val="005D67B0"/>
    <w:rsid w:val="00630CCA"/>
    <w:rsid w:val="00644633"/>
    <w:rsid w:val="00650D26"/>
    <w:rsid w:val="0066138E"/>
    <w:rsid w:val="0068070A"/>
    <w:rsid w:val="006A1ABD"/>
    <w:rsid w:val="006A78FE"/>
    <w:rsid w:val="006C5A81"/>
    <w:rsid w:val="006D052F"/>
    <w:rsid w:val="00734FF2"/>
    <w:rsid w:val="007F43D2"/>
    <w:rsid w:val="00866B4A"/>
    <w:rsid w:val="00866ED7"/>
    <w:rsid w:val="0088781A"/>
    <w:rsid w:val="008A069A"/>
    <w:rsid w:val="008A08C5"/>
    <w:rsid w:val="00911529"/>
    <w:rsid w:val="00914C45"/>
    <w:rsid w:val="009366EB"/>
    <w:rsid w:val="00954591"/>
    <w:rsid w:val="00977BBE"/>
    <w:rsid w:val="009B560A"/>
    <w:rsid w:val="009B72B9"/>
    <w:rsid w:val="009E7625"/>
    <w:rsid w:val="00A054CD"/>
    <w:rsid w:val="00A06851"/>
    <w:rsid w:val="00A079E1"/>
    <w:rsid w:val="00A31DF9"/>
    <w:rsid w:val="00AC7F36"/>
    <w:rsid w:val="00B0141C"/>
    <w:rsid w:val="00B266A3"/>
    <w:rsid w:val="00B60B4C"/>
    <w:rsid w:val="00B96D9B"/>
    <w:rsid w:val="00BF52AD"/>
    <w:rsid w:val="00C03FAF"/>
    <w:rsid w:val="00C318B0"/>
    <w:rsid w:val="00C32605"/>
    <w:rsid w:val="00C354CA"/>
    <w:rsid w:val="00C47805"/>
    <w:rsid w:val="00C700C9"/>
    <w:rsid w:val="00C808BE"/>
    <w:rsid w:val="00CA119B"/>
    <w:rsid w:val="00CC2ADF"/>
    <w:rsid w:val="00D637B6"/>
    <w:rsid w:val="00DD022F"/>
    <w:rsid w:val="00DD4FA6"/>
    <w:rsid w:val="00DF394E"/>
    <w:rsid w:val="00E16798"/>
    <w:rsid w:val="00EC75AF"/>
    <w:rsid w:val="00ED6BBC"/>
    <w:rsid w:val="00EF7626"/>
    <w:rsid w:val="00F33FA1"/>
    <w:rsid w:val="00F66E21"/>
    <w:rsid w:val="00FE0F1F"/>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283014E"/>
  <w14:defaultImageDpi w14:val="32767"/>
  <w15:chartTrackingRefBased/>
  <w15:docId w15:val="{EF18EE81-53A5-7149-8E8F-C7776610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HK"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semiHidden="1" w:unhideWhenUs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632"/>
      </w:tabs>
    </w:pPr>
    <w:rPr>
      <w:rFonts w:ascii="Helvetica" w:eastAsia="ヒラギノ角ゴ Pro W3" w:hAnsi="Helvetica"/>
      <w:color w:val="000000"/>
    </w:rPr>
  </w:style>
  <w:style w:type="paragraph" w:customStyle="1" w:styleId="FootnoteText1">
    <w:name w:val="Footnote Text1"/>
    <w:rPr>
      <w:rFonts w:ascii="Helvetica" w:eastAsia="ヒラギノ角ゴ Pro W3" w:hAnsi="Helvetica"/>
      <w:color w:val="000000"/>
    </w:rPr>
  </w:style>
  <w:style w:type="paragraph" w:customStyle="1" w:styleId="FreeForm">
    <w:name w:val="Free Form"/>
    <w:rPr>
      <w:rFonts w:ascii="Helvetica" w:eastAsia="ヒラギノ角ゴ Pro W3" w:hAnsi="Helvetica"/>
      <w:color w:val="000000"/>
      <w:sz w:val="24"/>
    </w:rPr>
  </w:style>
  <w:style w:type="paragraph" w:customStyle="1" w:styleId="Body">
    <w:name w:val="Body"/>
    <w:rPr>
      <w:rFonts w:ascii="Helvetica" w:eastAsia="ヒラギノ角ゴ Pro W3" w:hAnsi="Helvetica"/>
      <w:color w:val="000000"/>
      <w:sz w:val="24"/>
    </w:rPr>
  </w:style>
  <w:style w:type="paragraph" w:styleId="Header">
    <w:name w:val="header"/>
    <w:basedOn w:val="Normal"/>
    <w:link w:val="HeaderChar"/>
    <w:locked/>
    <w:rsid w:val="00B0141C"/>
    <w:pPr>
      <w:tabs>
        <w:tab w:val="center" w:pos="4680"/>
        <w:tab w:val="right" w:pos="9360"/>
      </w:tabs>
    </w:pPr>
  </w:style>
  <w:style w:type="character" w:customStyle="1" w:styleId="HeaderChar">
    <w:name w:val="Header Char"/>
    <w:link w:val="Header"/>
    <w:rsid w:val="00B0141C"/>
    <w:rPr>
      <w:sz w:val="24"/>
      <w:szCs w:val="24"/>
      <w:lang w:val="en-US" w:eastAsia="en-US"/>
    </w:rPr>
  </w:style>
  <w:style w:type="paragraph" w:styleId="Footer">
    <w:name w:val="footer"/>
    <w:basedOn w:val="Normal"/>
    <w:link w:val="FooterChar"/>
    <w:uiPriority w:val="99"/>
    <w:locked/>
    <w:rsid w:val="00B0141C"/>
    <w:pPr>
      <w:tabs>
        <w:tab w:val="center" w:pos="4680"/>
        <w:tab w:val="right" w:pos="9360"/>
      </w:tabs>
    </w:pPr>
  </w:style>
  <w:style w:type="character" w:customStyle="1" w:styleId="FooterChar">
    <w:name w:val="Footer Char"/>
    <w:link w:val="Footer"/>
    <w:uiPriority w:val="99"/>
    <w:rsid w:val="00B0141C"/>
    <w:rPr>
      <w:sz w:val="24"/>
      <w:szCs w:val="24"/>
      <w:lang w:val="en-US" w:eastAsia="en-US"/>
    </w:rPr>
  </w:style>
  <w:style w:type="character" w:styleId="Hyperlink">
    <w:name w:val="Hyperlink"/>
    <w:locked/>
    <w:rsid w:val="0066138E"/>
    <w:rPr>
      <w:color w:val="0000FF"/>
      <w:u w:val="single"/>
    </w:rPr>
  </w:style>
  <w:style w:type="character" w:styleId="FollowedHyperlink">
    <w:name w:val="FollowedHyperlink"/>
    <w:locked/>
    <w:rsid w:val="0066138E"/>
    <w:rPr>
      <w:color w:val="954F72"/>
      <w:u w:val="single"/>
    </w:rPr>
  </w:style>
  <w:style w:type="character" w:styleId="UnresolvedMention">
    <w:name w:val="Unresolved Mention"/>
    <w:uiPriority w:val="47"/>
    <w:rsid w:val="0066138E"/>
    <w:rPr>
      <w:color w:val="605E5C"/>
      <w:shd w:val="clear" w:color="auto" w:fill="E1DFDD"/>
    </w:rPr>
  </w:style>
  <w:style w:type="paragraph" w:styleId="BodyText">
    <w:name w:val="Body Text"/>
    <w:basedOn w:val="Normal"/>
    <w:link w:val="BodyTextChar"/>
    <w:locked/>
    <w:rsid w:val="00DD4FA6"/>
    <w:pPr>
      <w:widowControl w:val="0"/>
      <w:snapToGrid w:val="0"/>
      <w:jc w:val="both"/>
    </w:pPr>
    <w:rPr>
      <w:kern w:val="2"/>
      <w:szCs w:val="20"/>
      <w:lang w:eastAsia="zh-TW"/>
    </w:rPr>
  </w:style>
  <w:style w:type="character" w:customStyle="1" w:styleId="BodyTextChar">
    <w:name w:val="Body Text Char"/>
    <w:basedOn w:val="DefaultParagraphFont"/>
    <w:link w:val="BodyText"/>
    <w:rsid w:val="00DD4FA6"/>
    <w:rPr>
      <w:kern w:val="2"/>
      <w:sz w:val="24"/>
      <w:lang w:val="en-US" w:eastAsia="zh-TW"/>
    </w:rPr>
  </w:style>
  <w:style w:type="character" w:customStyle="1" w:styleId="apple-style-span">
    <w:name w:val="apple-style-span"/>
    <w:basedOn w:val="DefaultParagraphFont"/>
    <w:rsid w:val="00DD4FA6"/>
  </w:style>
  <w:style w:type="paragraph" w:styleId="ListParagraph">
    <w:name w:val="List Paragraph"/>
    <w:basedOn w:val="Normal"/>
    <w:uiPriority w:val="72"/>
    <w:rsid w:val="00DD4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604587">
      <w:bodyDiv w:val="1"/>
      <w:marLeft w:val="0"/>
      <w:marRight w:val="0"/>
      <w:marTop w:val="0"/>
      <w:marBottom w:val="0"/>
      <w:divBdr>
        <w:top w:val="none" w:sz="0" w:space="0" w:color="auto"/>
        <w:left w:val="none" w:sz="0" w:space="0" w:color="auto"/>
        <w:bottom w:val="none" w:sz="0" w:space="0" w:color="auto"/>
        <w:right w:val="none" w:sz="0" w:space="0" w:color="auto"/>
      </w:divBdr>
      <w:divsChild>
        <w:div w:id="1533345993">
          <w:marLeft w:val="0"/>
          <w:marRight w:val="0"/>
          <w:marTop w:val="0"/>
          <w:marBottom w:val="0"/>
          <w:divBdr>
            <w:top w:val="none" w:sz="0" w:space="0" w:color="auto"/>
            <w:left w:val="none" w:sz="0" w:space="0" w:color="auto"/>
            <w:bottom w:val="none" w:sz="0" w:space="0" w:color="auto"/>
            <w:right w:val="none" w:sz="0" w:space="0" w:color="auto"/>
          </w:divBdr>
          <w:divsChild>
            <w:div w:id="1377464647">
              <w:marLeft w:val="0"/>
              <w:marRight w:val="0"/>
              <w:marTop w:val="0"/>
              <w:marBottom w:val="0"/>
              <w:divBdr>
                <w:top w:val="none" w:sz="0" w:space="0" w:color="auto"/>
                <w:left w:val="none" w:sz="0" w:space="0" w:color="auto"/>
                <w:bottom w:val="none" w:sz="0" w:space="0" w:color="auto"/>
                <w:right w:val="none" w:sz="0" w:space="0" w:color="auto"/>
              </w:divBdr>
            </w:div>
          </w:divsChild>
        </w:div>
        <w:div w:id="1525707978">
          <w:marLeft w:val="0"/>
          <w:marRight w:val="0"/>
          <w:marTop w:val="100"/>
          <w:marBottom w:val="0"/>
          <w:divBdr>
            <w:top w:val="none" w:sz="0" w:space="0" w:color="auto"/>
            <w:left w:val="none" w:sz="0" w:space="0" w:color="auto"/>
            <w:bottom w:val="none" w:sz="0" w:space="0" w:color="auto"/>
            <w:right w:val="none" w:sz="0" w:space="0" w:color="auto"/>
          </w:divBdr>
          <w:divsChild>
            <w:div w:id="351221613">
              <w:marLeft w:val="0"/>
              <w:marRight w:val="0"/>
              <w:marTop w:val="0"/>
              <w:marBottom w:val="0"/>
              <w:divBdr>
                <w:top w:val="none" w:sz="0" w:space="0" w:color="auto"/>
                <w:left w:val="none" w:sz="0" w:space="0" w:color="auto"/>
                <w:bottom w:val="none" w:sz="0" w:space="0" w:color="auto"/>
                <w:right w:val="none" w:sz="0" w:space="0" w:color="auto"/>
              </w:divBdr>
              <w:divsChild>
                <w:div w:id="544105916">
                  <w:marLeft w:val="0"/>
                  <w:marRight w:val="0"/>
                  <w:marTop w:val="0"/>
                  <w:marBottom w:val="0"/>
                  <w:divBdr>
                    <w:top w:val="none" w:sz="0" w:space="0" w:color="auto"/>
                    <w:left w:val="none" w:sz="0" w:space="0" w:color="auto"/>
                    <w:bottom w:val="none" w:sz="0" w:space="0" w:color="auto"/>
                    <w:right w:val="none" w:sz="0" w:space="0" w:color="auto"/>
                  </w:divBdr>
                  <w:divsChild>
                    <w:div w:id="346950260">
                      <w:marLeft w:val="0"/>
                      <w:marRight w:val="0"/>
                      <w:marTop w:val="0"/>
                      <w:marBottom w:val="0"/>
                      <w:divBdr>
                        <w:top w:val="none" w:sz="0" w:space="0" w:color="auto"/>
                        <w:left w:val="none" w:sz="0" w:space="0" w:color="auto"/>
                        <w:bottom w:val="none" w:sz="0" w:space="0" w:color="auto"/>
                        <w:right w:val="none" w:sz="0" w:space="0" w:color="auto"/>
                      </w:divBdr>
                      <w:divsChild>
                        <w:div w:id="54587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674584">
          <w:marLeft w:val="0"/>
          <w:marRight w:val="0"/>
          <w:marTop w:val="0"/>
          <w:marBottom w:val="0"/>
          <w:divBdr>
            <w:top w:val="none" w:sz="0" w:space="0" w:color="auto"/>
            <w:left w:val="none" w:sz="0" w:space="0" w:color="auto"/>
            <w:bottom w:val="none" w:sz="0" w:space="0" w:color="auto"/>
            <w:right w:val="none" w:sz="0" w:space="0" w:color="auto"/>
          </w:divBdr>
          <w:divsChild>
            <w:div w:id="118109015">
              <w:marLeft w:val="0"/>
              <w:marRight w:val="0"/>
              <w:marTop w:val="0"/>
              <w:marBottom w:val="0"/>
              <w:divBdr>
                <w:top w:val="none" w:sz="0" w:space="0" w:color="auto"/>
                <w:left w:val="none" w:sz="0" w:space="0" w:color="auto"/>
                <w:bottom w:val="none" w:sz="0" w:space="0" w:color="auto"/>
                <w:right w:val="none" w:sz="0" w:space="0" w:color="auto"/>
              </w:divBdr>
              <w:divsChild>
                <w:div w:id="650790463">
                  <w:marLeft w:val="0"/>
                  <w:marRight w:val="0"/>
                  <w:marTop w:val="0"/>
                  <w:marBottom w:val="0"/>
                  <w:divBdr>
                    <w:top w:val="none" w:sz="0" w:space="0" w:color="auto"/>
                    <w:left w:val="none" w:sz="0" w:space="0" w:color="auto"/>
                    <w:bottom w:val="none" w:sz="0" w:space="0" w:color="auto"/>
                    <w:right w:val="none" w:sz="0" w:space="0" w:color="auto"/>
                  </w:divBdr>
                  <w:divsChild>
                    <w:div w:id="1584561592">
                      <w:marLeft w:val="0"/>
                      <w:marRight w:val="0"/>
                      <w:marTop w:val="0"/>
                      <w:marBottom w:val="0"/>
                      <w:divBdr>
                        <w:top w:val="none" w:sz="0" w:space="0" w:color="auto"/>
                        <w:left w:val="none" w:sz="0" w:space="0" w:color="auto"/>
                        <w:bottom w:val="none" w:sz="0" w:space="0" w:color="auto"/>
                        <w:right w:val="none" w:sz="0" w:space="0" w:color="auto"/>
                      </w:divBdr>
                      <w:divsChild>
                        <w:div w:id="14609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854580">
              <w:marLeft w:val="0"/>
              <w:marRight w:val="0"/>
              <w:marTop w:val="0"/>
              <w:marBottom w:val="0"/>
              <w:divBdr>
                <w:top w:val="none" w:sz="0" w:space="0" w:color="auto"/>
                <w:left w:val="none" w:sz="0" w:space="0" w:color="auto"/>
                <w:bottom w:val="none" w:sz="0" w:space="0" w:color="auto"/>
                <w:right w:val="none" w:sz="0" w:space="0" w:color="auto"/>
              </w:divBdr>
              <w:divsChild>
                <w:div w:id="1425880465">
                  <w:marLeft w:val="0"/>
                  <w:marRight w:val="0"/>
                  <w:marTop w:val="0"/>
                  <w:marBottom w:val="0"/>
                  <w:divBdr>
                    <w:top w:val="none" w:sz="0" w:space="0" w:color="auto"/>
                    <w:left w:val="none" w:sz="0" w:space="0" w:color="auto"/>
                    <w:bottom w:val="none" w:sz="0" w:space="0" w:color="auto"/>
                    <w:right w:val="none" w:sz="0" w:space="0" w:color="auto"/>
                  </w:divBdr>
                  <w:divsChild>
                    <w:div w:id="49762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imimediation.org" TargetMode="External"/><Relationship Id="rId13" Type="http://schemas.openxmlformats.org/officeDocument/2006/relationships/hyperlink" Target="http://www.cpradr.org/"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hoswholegal.com/norris-yang" TargetMode="External"/><Relationship Id="rId12" Type="http://schemas.openxmlformats.org/officeDocument/2006/relationships/hyperlink" Target="https://www.imimediation.org/member/norris-h-c-yang/?profiletab=main" TargetMode="External"/><Relationship Id="rId17" Type="http://schemas.openxmlformats.org/officeDocument/2006/relationships/hyperlink" Target="mailto:adrilhk@gmail.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ettingthedealthrough.com/people/61568/norris-h-c-yang/"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hoswholegal.com/norris-yan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hk-lawyer.org/content/use-%E2%80%98facilitative-mediation-skills%E2%80%99-workplace" TargetMode="Externa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cpradr.org" TargetMode="External"/><Relationship Id="rId14" Type="http://schemas.openxmlformats.org/officeDocument/2006/relationships/hyperlink" Target="https://cityuhk-lms.ap.panopto.com/Panopto/Pages/Viewer.aspx?id=b7cc85a8-3a10-4cec-84a2-ab0a006a660a"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1698</Words>
  <Characters>10549</Characters>
  <Application>Microsoft Office Word</Application>
  <DocSecurity>0</DocSecurity>
  <Lines>175</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12103</CharactersWithSpaces>
  <SharedDoc>false</SharedDoc>
  <HLinks>
    <vt:vector size="36" baseType="variant">
      <vt:variant>
        <vt:i4>2949179</vt:i4>
      </vt:variant>
      <vt:variant>
        <vt:i4>15</vt:i4>
      </vt:variant>
      <vt:variant>
        <vt:i4>0</vt:i4>
      </vt:variant>
      <vt:variant>
        <vt:i4>5</vt:i4>
      </vt:variant>
      <vt:variant>
        <vt:lpwstr>http://www.cpradr.org/</vt:lpwstr>
      </vt:variant>
      <vt:variant>
        <vt:lpwstr/>
      </vt:variant>
      <vt:variant>
        <vt:i4>1376346</vt:i4>
      </vt:variant>
      <vt:variant>
        <vt:i4>12</vt:i4>
      </vt:variant>
      <vt:variant>
        <vt:i4>0</vt:i4>
      </vt:variant>
      <vt:variant>
        <vt:i4>5</vt:i4>
      </vt:variant>
      <vt:variant>
        <vt:lpwstr>https://www.imimediation.org/member/norris-h-c-yang/?profiletab=main</vt:lpwstr>
      </vt:variant>
      <vt:variant>
        <vt:lpwstr/>
      </vt:variant>
      <vt:variant>
        <vt:i4>5570643</vt:i4>
      </vt:variant>
      <vt:variant>
        <vt:i4>9</vt:i4>
      </vt:variant>
      <vt:variant>
        <vt:i4>0</vt:i4>
      </vt:variant>
      <vt:variant>
        <vt:i4>5</vt:i4>
      </vt:variant>
      <vt:variant>
        <vt:lpwstr>https://whoswholegal.com/norris-yang</vt:lpwstr>
      </vt:variant>
      <vt:variant>
        <vt:lpwstr/>
      </vt:variant>
      <vt:variant>
        <vt:i4>2949179</vt:i4>
      </vt:variant>
      <vt:variant>
        <vt:i4>6</vt:i4>
      </vt:variant>
      <vt:variant>
        <vt:i4>0</vt:i4>
      </vt:variant>
      <vt:variant>
        <vt:i4>5</vt:i4>
      </vt:variant>
      <vt:variant>
        <vt:lpwstr>http://www.cpradr.org/</vt:lpwstr>
      </vt:variant>
      <vt:variant>
        <vt:lpwstr/>
      </vt:variant>
      <vt:variant>
        <vt:i4>5177434</vt:i4>
      </vt:variant>
      <vt:variant>
        <vt:i4>3</vt:i4>
      </vt:variant>
      <vt:variant>
        <vt:i4>0</vt:i4>
      </vt:variant>
      <vt:variant>
        <vt:i4>5</vt:i4>
      </vt:variant>
      <vt:variant>
        <vt:lpwstr>http://www.imimediation.org/</vt:lpwstr>
      </vt:variant>
      <vt:variant>
        <vt:lpwstr/>
      </vt:variant>
      <vt:variant>
        <vt:i4>720901</vt:i4>
      </vt:variant>
      <vt:variant>
        <vt:i4>0</vt:i4>
      </vt:variant>
      <vt:variant>
        <vt:i4>0</vt:i4>
      </vt:variant>
      <vt:variant>
        <vt:i4>5</vt:i4>
      </vt:variant>
      <vt:variant>
        <vt:lpwstr>https://whoswholegal.com/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Norris Yang</dc:creator>
  <cp:keywords/>
  <cp:lastModifiedBy>Josephine Ma</cp:lastModifiedBy>
  <cp:revision>3</cp:revision>
  <cp:lastPrinted>2026-08-03T21:05:00Z</cp:lastPrinted>
  <dcterms:created xsi:type="dcterms:W3CDTF">2026-08-03T21:05:00Z</dcterms:created>
  <dcterms:modified xsi:type="dcterms:W3CDTF">2026-08-03T21:05:00Z</dcterms:modified>
</cp:coreProperties>
</file>